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FFD11A"/>
          <w:sz w:val="16"/>
          <w:szCs w:val="16"/>
          <w:b w:val="1"/>
          <w:bCs w:val="1"/>
          <w:smallCaps w:val="0"/>
          <w:caps w:val="1"/>
        </w:rPr>
        <w:t xml:space="preserve">MELBET</w:t>
      </w:r>
    </w:p>
    <w:p>
      <w:pPr>
        <w:pStyle w:val="Heading1"/>
      </w:pPr>
      <w:bookmarkStart w:id="0" w:name="_Toc0"/>
      <w:r>
        <w:t>Мелбет 2026: итоговый вердикт</w:t>
      </w:r>
      <w:bookmarkEnd w:id="0"/>
    </w:p>
    <w:p>
      <w:pPr>
        <w:spacing w:after="80"/>
      </w:pPr>
      <w:r>
        <w:rPr>
          <w:color w:val="6B6457"/>
          <w:sz w:val="24"/>
          <w:szCs w:val="24"/>
        </w:rPr>
        <w:t xml:space="preserve">Итоговый вердикт по Мелбет на 2026 — подробный разбор плюсов и минусов, сравнение с ключевыми конкурентами и рекомендации для разных типов игроков.</w:t>
      </w:r>
    </w:p>
    <w:p>
      <w:pPr>
        <w:spacing w:after="200"/>
      </w:pPr>
      <w:r>
        <w:rPr>
          <w:color w:val="6B6457"/>
          <w:sz w:val="18"/>
          <w:szCs w:val="18"/>
        </w:rPr>
        <w:t xml:space="preserve">Daniel Carter, Betting Editor · 08.03.2026</w:t>
      </w:r>
    </w:p>
    <w:p>
      <w:pPr>
        <w:spacing w:after="200"/>
        <w:shd w:val="clear" w:fill="FFF6D6"/>
      </w:pPr>
      <w:r>
        <w:rPr>
          <w:color w:val="FFD11A"/>
          <w:b w:val="1"/>
          <w:bCs w:val="1"/>
        </w:rPr>
        <w:t xml:space="preserve">TL;DR  </w:t>
      </w:r>
      <w:r>
        <w:rPr>
          <w:sz w:val="20"/>
          <w:szCs w:val="20"/>
        </w:rPr>
        <w:t xml:space="preserve">Melbet (Мелбет) — международный букмекер с лицензией Кюрасао, работающий с 2012 года. Сильные стороны: приветственный бонус до 30 000 ₽ по промокоду, еженедельный кешбэк фрибетами до 40 000 ₽, бонус ко дню рождения от 500 до 20 000 ₽, широкая линия на 40+ видов спорта, развитый киберспорт и live-ставки с трансляциями, кэшаут, развитое казино с Aviator и удобные приложения для Android (APK) и iOS. Для России и СНГ основной фокус — футбол (РПЛ, ЛЧ), хоккей (КХЛ, НХЛ) и теннис, а для расчётов доступны рубли, банковские карты, СБП, электронные кошельки и криптовалюта. Слабые места — условия отыгрыша бонусов, маржа на нишевых рынках и блокировки сайта в РФ, из-за которых приходится пользоваться рабочим зеркалом или приложением. Поддержка работает круглосуточно в чате. Букмекер подходит игрокам, ценящим бонусы и казино, но требует внимательного чтения правил; суммы и условия меняются — сверяйте их на официальном сайте. Это независимый обзор, а не сайт оператора. 18+, играйте ответственно.</w:t>
      </w:r>
    </w:p>
    <w:p>
      <w:pPr>
        <w:pStyle w:val="Heading2"/>
      </w:pPr>
      <w:bookmarkStart w:id="1" w:name="_Toc1"/>
      <w:r>
        <w:t>Краткий вердикт</w:t>
      </w:r>
      <w:bookmarkEnd w:id="1"/>
    </w:p>
    <w:p>
      <w:pPr>
        <w:spacing w:after="80"/>
      </w:pPr>
      <w:r>
        <w:rPr>
          <w:b w:val="1"/>
          <w:bCs w:val="1"/>
        </w:rPr>
        <w:t xml:space="preserve">Мелбет — крепкий международный букмекер для тех, кому важны бонусы, казино и Aviator. Игрокам, которым нужна российская лицензия и максимальная легальность, стоит присмотреться к другим конторам.</w:t>
      </w:r>
    </w:p>
    <w:p>
      <w:pPr/>
      <w:r>
        <w:rPr/>
        <w:t xml:space="preserve">Если коротко: Мелбет — это универсальная площадка для ставок и казино, которая берёт объёмом предложения. За плечами бренда более десяти лет работы (с 2012 года) и международная лицензия Кюрасао. Контора делает ставку на щедрый маркетинг: бонус до 30 000 ₽ по промокоду, кешбэк фрибетами до 40 000 ₽ и подарок ко дню рождения от 500 до 20 000 ₽. Это заметно выделяет Мелбет на фоне многих конкурентов.</w:t>
      </w:r>
    </w:p>
    <w:p>
      <w:pPr/>
      <w:r>
        <w:rPr/>
        <w:t xml:space="preserve">Кому подходит контора, а кому стоит выбрать другую — зависит от приоритетов: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Подойдёт</w:t>
      </w:r>
      <w:r>
        <w:rPr/>
        <w:t xml:space="preserve"> игрокам, которые ценят крупные бонусы, любят казино и Aviator, ставят на киберспорт и спокойно относятся к использованию зеркала или приложения.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Подойдёт</w:t>
      </w:r>
      <w:r>
        <w:rPr/>
        <w:t xml:space="preserve"> тем, кто играет с мобильного: приложения для Android (APK) и iOS повторяют функционал сайта и поддерживают ставку в 1 клик.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Лучше выбрать другого</w:t>
      </w:r>
      <w:r>
        <w:rPr/>
        <w:t xml:space="preserve">, если для вас принципиальна российская лицензия ФНС и работа без зеркал — тогда логичнее смотреть в сторону легальных в РФ контор.</w:t>
      </w:r>
    </w:p>
    <w:p>
      <w:pPr/>
      <w:r>
        <w:rPr/>
        <w:t xml:space="preserve">В рейтингах международных букмекеров 2026 года Мелбет стабильно держится в группе крепких середняков-тяжеловесов: не нишевый эксперт в одном направлении, а добротный «всё в одном». По линии и охвату он близок к 1xBet и Betwinner — это не случайно, бренды используют схожую модель работы.</w:t>
      </w:r>
    </w:p>
    <w:p>
      <w:pPr>
        <w:spacing w:before="60" w:after="160"/>
      </w:pPr>
      <w:r>
        <w:rPr>
          <w:color w:val="6B6457"/>
          <w:i w:val="1"/>
          <w:iCs w:val="1"/>
        </w:rPr>
        <w:t xml:space="preserve">Мелбет — это выбор по совокупности факторов: бонусы плюс казино плюс мобайл, а не лидерство в какой-то одной узкой категории.</w:t>
      </w:r>
    </w:p>
    <w:p>
      <w:pPr>
        <w:pStyle w:val="Heading2"/>
      </w:pPr>
      <w:bookmarkStart w:id="2" w:name="_Toc2"/>
      <w:r>
        <w:t>Ключевые преимущества</w:t>
      </w:r>
      <w:bookmarkEnd w:id="2"/>
    </w:p>
    <w:p>
      <w:pPr>
        <w:spacing w:after="80"/>
      </w:pPr>
      <w:r>
        <w:rPr>
          <w:b w:val="1"/>
          <w:bCs w:val="1"/>
        </w:rPr>
        <w:t xml:space="preserve">Главные плюсы Мелбет — щедрая бонусная программа, насыщенное казино с Aviator и краш-играми, развитый киберспорт и удобные приложения, которые не уступают сайту по функционалу.</w:t>
      </w:r>
    </w:p>
    <w:p>
      <w:pPr/>
      <w:r>
        <w:rPr/>
        <w:t xml:space="preserve">Сильнее всего у Мелбет проявляется связка «бонусы плюс развлечения». Приветственный бонус до 30 000 ₽ по промокоду и еженедельный кешбэк фрибетами до 40 000 ₽ — это реальная дополнительная ценность для активного игрока, особенно если он внимательно отыгрывает средства и не нарушает условия. Бонус ко дню рождения от 500 до 20 000 ₽ добавляет приятную регулярность тем, кто играет постоянно.</w:t>
      </w:r>
    </w:p>
    <w:p>
      <w:pPr/>
      <w:r>
        <w:rPr/>
        <w:t xml:space="preserve">Второй очевидный плюс — казино. Раздел с Aviator и другими краш-играми работает на едином счёте со ставками: переключаться между спортом и слотами можно без перевода средств. Для многих игроков это удобнее, чем держать отдельные кошельки на разных площадках.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Бонусы и кешбэк:</w:t>
      </w:r>
      <w:r>
        <w:rPr/>
        <w:t xml:space="preserve"> приветственный бонус до 30 000 ₽, кешбэк фрибетами до 40 000 ₽, подарок ко дню рождения от 500 до 20 000 ₽.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Казино и Aviator:</w:t>
      </w:r>
      <w:r>
        <w:rPr/>
        <w:t xml:space="preserve"> живое казино, слоты, краш-игры и Aviator на одном счёте со ставками.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Киберспорт:</w:t>
      </w:r>
      <w:r>
        <w:rPr/>
        <w:t xml:space="preserve"> широкое покрытие дисциплин — от CS2 и Dota 2 до крупных мейджоров, с лайв-рынками.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Приложения:</w:t>
      </w:r>
      <w:r>
        <w:rPr/>
        <w:t xml:space="preserve"> клиенты для Android (APK) и iOS повторяют функционал сайта, поддерживают лайв, трансляции и ставку в 1 клик.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Платежи:</w:t>
      </w:r>
      <w:r>
        <w:rPr/>
        <w:t xml:space="preserve"> банковские карты, СБП, электронные кошельки и криптовалюта — гибкий выбор пополнения и вывода.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Поддержка:</w:t>
      </w:r>
      <w:r>
        <w:rPr/>
        <w:t xml:space="preserve"> круглосуточный онлайн-чат, телефон 8 800 (бесплатно по РФ) и email.</w:t>
      </w:r>
    </w:p>
    <w:p>
      <w:pPr/>
      <w:r>
        <w:rPr/>
        <w:t xml:space="preserve">Отдельно стоит отметить мультивалютность и широкую линию на топовые виды спорта: футбол (РПЛ, Лига чемпионов), хоккей (КХЛ, НХЛ), теннис и киберспорт. Это закрывает запросы большинства игроков из России и СНГ.</w:t>
      </w:r>
    </w:p>
    <w:p>
      <w:pPr>
        <w:spacing w:before="60" w:after="160"/>
      </w:pPr>
      <w:r>
        <w:rPr>
          <w:color w:val="6B6457"/>
          <w:i w:val="1"/>
          <w:iCs w:val="1"/>
        </w:rPr>
        <w:t xml:space="preserve">Главная ценность Мелбет — щедрые бонусы в связке с насыщенным казино и приложениями, которые не урезаны относительно сайта.</w:t>
      </w:r>
    </w:p>
    <w:p>
      <w:pPr>
        <w:pStyle w:val="Heading2"/>
      </w:pPr>
      <w:bookmarkStart w:id="3" w:name="_Toc3"/>
      <w:r>
        <w:t>Ключевые недостатки</w:t>
      </w:r>
      <w:bookmarkEnd w:id="3"/>
    </w:p>
    <w:p>
      <w:pPr>
        <w:spacing w:after="80"/>
      </w:pPr>
      <w:r>
        <w:rPr>
          <w:b w:val="1"/>
          <w:bCs w:val="1"/>
        </w:rPr>
        <w:t xml:space="preserve">Минусы Мелбет — строгие условия отыгрыша бонусов, более высокая маржа на нишевых рынках и регулярные блокировки сайта в РФ, из-за которых нужен доступ через зеркало или приложение.</w:t>
      </w:r>
    </w:p>
    <w:p>
      <w:pPr/>
      <w:r>
        <w:rPr/>
        <w:t xml:space="preserve">Главная претензия к Мелбет — не размер бонусов, а условия их отыгрыша. Щедрые суммы сопровождаются требованиями к вейджеру, минимальным коэффициентам и срокам. Если не вчитываться в правила, легко лишиться бонусных средств. Перед активацией любого предложения стоит свериться с актуальными условиями на официальном сайте.</w:t>
      </w:r>
    </w:p>
    <w:p>
      <w:pPr/>
      <w:r>
        <w:rPr/>
        <w:t xml:space="preserve">Второй момент — маржа. На топовых событиях коэффициенты Мелбет конкурентны, но на нишевых дисциплинах и второстепенных рынках маржа заметно выше. Игрокам, которые охотятся за value на экзотике, это съедает часть прибыли.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Условия отыгрыша:</w:t>
      </w:r>
      <w:r>
        <w:rPr/>
        <w:t xml:space="preserve"> вейджер, минимальные коэффициенты и сроки на бонусы и фрибеты — читайте правила до активации.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Маржа на нишевых рынках:</w:t>
      </w:r>
      <w:r>
        <w:rPr/>
        <w:t xml:space="preserve"> на топ-матчах ок, но на второстепенных лигах и экзотике коэффициенты менее выгодны.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Блокировки в РФ:</w:t>
      </w:r>
      <w:r>
        <w:rPr/>
        <w:t xml:space="preserve"> сайт может блокироваться, поэтому приходится пользоваться рабочим зеркалом или приложением.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Лицензия Кюрасао:</w:t>
      </w:r>
      <w:r>
        <w:rPr/>
        <w:t xml:space="preserve"> международная лицензия не равнозначна российской лицензии ФНС — для части игроков это вопрос доверия и легальности.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Идентификация при выводе:</w:t>
      </w:r>
      <w:r>
        <w:rPr/>
        <w:t xml:space="preserve"> для вывода средств нужно пройти верификацию, что может задерживать первые выплаты.</w:t>
      </w:r>
    </w:p>
    <w:p>
      <w:pPr/>
      <w:r>
        <w:rPr/>
        <w:t xml:space="preserve">Эти недостатки не делают Мелбет плохим выбором, но требуют осознанного подхода: понимать, по какой лицензии работает контора, как получать доступ к сайту и какие условия скрыты за бонусами. Это нормальная цена за щедрый маркетинг международного бренда.</w:t>
      </w:r>
    </w:p>
    <w:p>
      <w:pPr>
        <w:spacing w:before="60" w:after="160"/>
      </w:pPr>
      <w:r>
        <w:rPr>
          <w:color w:val="6B6457"/>
          <w:i w:val="1"/>
          <w:iCs w:val="1"/>
        </w:rPr>
        <w:t xml:space="preserve">Минусы Мелбет предсказуемы и управляемы: внимательно читайте условия бонусов и заранее настройте доступ через зеркало или приложение.</w:t>
      </w:r>
    </w:p>
    <w:p>
      <w:pPr>
        <w:pStyle w:val="Heading2"/>
      </w:pPr>
      <w:bookmarkStart w:id="4" w:name="_Toc4"/>
      <w:r>
        <w:t>Сравнение с конкурентами</w:t>
      </w:r>
      <w:bookmarkEnd w:id="4"/>
    </w:p>
    <w:p>
      <w:pPr>
        <w:spacing w:after="80"/>
      </w:pPr>
      <w:r>
        <w:rPr>
          <w:b w:val="1"/>
          <w:bCs w:val="1"/>
        </w:rPr>
        <w:t xml:space="preserve">На фоне 1xBet Мелбет проигрывает в охвате линии, но не уступает по бонусам; против Фонбет — берёт маркетингом и казино, уступая в легальности; против BetBoom — сильнее в казино, слабее в киберспорте.</w:t>
      </w:r>
    </w:p>
    <w:p>
      <w:pPr/>
      <w:r>
        <w:rPr/>
        <w:t xml:space="preserve">Понять место Мелбет проще всего через прямое сравнение с основными конкурентами на рынке России и СНГ — 1xBet, Фонбет и BetBoom. У каждого свои сильные стороны, и выбор зависит от того, что важнее именно вам.</w:t>
      </w:r>
    </w:p>
    <w:p>
      <w:pPr>
        <w:numPr>
          <w:ilvl w:val="0"/>
          <w:numId w:val="6"/>
        </w:numPr>
      </w:pPr>
      <w:r>
        <w:rPr/>
        <w:t xml:space="preserve">Лицензия — Кюрасао (международная) — 1xBet — Кюрасао; Фонбет — лицензия ФНС (легально в РФ); BetBoom — лицензия ФНС</w:t>
      </w:r>
    </w:p>
    <w:p>
      <w:pPr>
        <w:numPr>
          <w:ilvl w:val="0"/>
          <w:numId w:val="6"/>
        </w:numPr>
      </w:pPr>
      <w:r>
        <w:rPr/>
        <w:t xml:space="preserve">Приветственный бонус — до 30 000 ₽ по промокоду — 1xBet — крупный бонус схожего формата; у российских контор условия отличаются</w:t>
      </w:r>
    </w:p>
    <w:p>
      <w:pPr>
        <w:numPr>
          <w:ilvl w:val="0"/>
          <w:numId w:val="6"/>
        </w:numPr>
      </w:pPr>
      <w:r>
        <w:rPr/>
        <w:t xml:space="preserve">Кешбэк / лояльность — фрибеты до 40 000 ₽ + бонус ко дню рождения — зависит от конторы; у Мелбет программа одна из щедрых</w:t>
      </w:r>
    </w:p>
    <w:p>
      <w:pPr>
        <w:numPr>
          <w:ilvl w:val="0"/>
          <w:numId w:val="6"/>
        </w:numPr>
      </w:pPr>
      <w:r>
        <w:rPr/>
        <w:t xml:space="preserve">Охват линии — широкий, топ-спорт и киберспорт — 1xBet — рекордно широкий; Фонбет — глубокая линия по топ-матчам</w:t>
      </w:r>
    </w:p>
    <w:p>
      <w:pPr>
        <w:numPr>
          <w:ilvl w:val="0"/>
          <w:numId w:val="6"/>
        </w:numPr>
      </w:pPr>
      <w:r>
        <w:rPr/>
        <w:t xml:space="preserve">Казино и Aviator — развитое, на едином счёте — сильная сторона Мелбет; у части легальных РФ-контур казино ограничено</w:t>
      </w:r>
    </w:p>
    <w:p>
      <w:pPr>
        <w:numPr>
          <w:ilvl w:val="0"/>
          <w:numId w:val="6"/>
        </w:numPr>
      </w:pPr>
      <w:r>
        <w:rPr/>
        <w:t xml:space="preserve">Киберспорт — широкое покрытие — BetBoom — один из лидеров по киберспорту в РФ</w:t>
      </w:r>
    </w:p>
    <w:p>
      <w:pPr>
        <w:numPr>
          <w:ilvl w:val="0"/>
          <w:numId w:val="6"/>
        </w:numPr>
      </w:pPr>
      <w:r>
        <w:rPr/>
        <w:t xml:space="preserve">Доступ в РФ — зеркало / приложение — Фонбет и BetBoom доступны без зеркал</w:t>
      </w:r>
    </w:p>
    <w:p>
      <w:pPr/>
      <w:r>
        <w:rPr/>
        <w:t xml:space="preserve">Расклад по ключевым парам выглядит так: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Мелбет vs 1xBet:</w:t>
      </w:r>
      <w:r>
        <w:rPr/>
        <w:t xml:space="preserve"> бренды близки по модели и лицензии. 1xBet выигрывает в охвате линии, Мелбет держится на равных по бонусам и казино. Если нужна максимально широкая роспись — 1xBet; если важна бонусная связка и Aviator — Мелбет.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Мелбет vs Фонбет:</w:t>
      </w:r>
      <w:r>
        <w:rPr/>
        <w:t xml:space="preserve"> Фонбет — лицензированный в РФ лидер с легальным доступом и сильной линией. Мелбет берёт маркетингом, размером бонусов и казино. Выбор сводится к «легальность и линия» против «бонусы и развлечения».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Мелбет vs BetBoom:</w:t>
      </w:r>
      <w:r>
        <w:rPr/>
        <w:t xml:space="preserve"> BetBoom — киберспортивный лидер на российском рынке с собственными активностями. Мелбет сильнее в казино и общей бонусной программе. Для фанатов киберспорта интереснее BetBoom, для универсалов — Мелбет.</w:t>
      </w:r>
    </w:p>
    <w:p>
      <w:pPr/>
      <w:r>
        <w:rPr/>
        <w:t xml:space="preserve">Вывод из сравнения: Мелбет редко безоговорочно лучший в отдельной категории, но почти всегда — крепкий универсал, который не проседает ни в одном направлении.</w:t>
      </w:r>
    </w:p>
    <w:p>
      <w:pPr>
        <w:spacing w:before="60" w:after="160"/>
      </w:pPr>
      <w:r>
        <w:rPr>
          <w:color w:val="6B6457"/>
          <w:i w:val="1"/>
          <w:iCs w:val="1"/>
        </w:rPr>
        <w:t xml:space="preserve">Мелбет выигрывает у конкурентов не в одной узкой нише, а балансом: достойная линия плюс щедрые бонусы плюс развитое казино.</w:t>
      </w:r>
    </w:p>
    <w:p>
      <w:pPr>
        <w:pStyle w:val="Heading2"/>
      </w:pPr>
      <w:bookmarkStart w:id="5" w:name="_Toc5"/>
      <w:r>
        <w:t>Итоговая рекомендация</w:t>
      </w:r>
      <w:bookmarkEnd w:id="5"/>
    </w:p>
    <w:p>
      <w:pPr>
        <w:spacing w:after="80"/>
      </w:pPr>
      <w:r>
        <w:rPr>
          <w:b w:val="1"/>
          <w:bCs w:val="1"/>
        </w:rPr>
        <w:t xml:space="preserve">Мелбет рекомендуется игрокам-универсалам, которые ценят бонусы, казино и мобильную игру. Новичкам важно начать с малого, изучить условия отыгрыша и заранее настроить доступ через зеркало или приложение.</w:t>
      </w:r>
    </w:p>
    <w:p>
      <w:pPr>
        <w:pStyle w:val="Heading3"/>
      </w:pPr>
      <w:r>
        <w:rPr/>
        <w:t xml:space="preserve">Плюсы</w:t>
      </w:r>
    </w:p>
    <w:p>
      <w:pPr>
        <w:numPr>
          <w:ilvl w:val="0"/>
          <w:numId w:val="8"/>
        </w:numPr>
      </w:pPr>
      <w:r>
        <w:rPr/>
        <w:t xml:space="preserve">Приветственный бонус до 30 000 ₽ и кешбэк фрибетами до 40 000 ₽.</w:t>
      </w:r>
    </w:p>
    <w:p>
      <w:pPr>
        <w:numPr>
          <w:ilvl w:val="0"/>
          <w:numId w:val="8"/>
        </w:numPr>
      </w:pPr>
      <w:r>
        <w:rPr/>
        <w:t xml:space="preserve">Бонус ко дню рождения от 500 до 20 000 ₽ для постоянных игроков.</w:t>
      </w:r>
    </w:p>
    <w:p>
      <w:pPr>
        <w:numPr>
          <w:ilvl w:val="0"/>
          <w:numId w:val="8"/>
        </w:numPr>
      </w:pPr>
      <w:r>
        <w:rPr/>
        <w:t xml:space="preserve">Развитое казино с Aviator и краш-играми на едином счёте со ставками.</w:t>
      </w:r>
    </w:p>
    <w:p>
      <w:pPr>
        <w:numPr>
          <w:ilvl w:val="0"/>
          <w:numId w:val="8"/>
        </w:numPr>
      </w:pPr>
      <w:r>
        <w:rPr/>
        <w:t xml:space="preserve">Широкое покрытие киберспорта и топ-видов спорта (футбол, хоккей, теннис).</w:t>
      </w:r>
    </w:p>
    <w:p>
      <w:pPr>
        <w:numPr>
          <w:ilvl w:val="0"/>
          <w:numId w:val="8"/>
        </w:numPr>
      </w:pPr>
      <w:r>
        <w:rPr/>
        <w:t xml:space="preserve">Полнофункциональные приложения для Android и iOS со ставкой в 1 клик.</w:t>
      </w:r>
    </w:p>
    <w:p>
      <w:pPr>
        <w:numPr>
          <w:ilvl w:val="0"/>
          <w:numId w:val="8"/>
        </w:numPr>
      </w:pPr>
      <w:r>
        <w:rPr/>
        <w:t xml:space="preserve">Гибкие платежи: карты, СБП, кошельки, криптовалюта; поддержка 24/7.</w:t>
      </w:r>
    </w:p>
    <w:p>
      <w:pPr>
        <w:pStyle w:val="Heading3"/>
      </w:pPr>
      <w:r>
        <w:rPr/>
        <w:t xml:space="preserve">Минусы</w:t>
      </w:r>
    </w:p>
    <w:p>
      <w:pPr>
        <w:numPr>
          <w:ilvl w:val="0"/>
          <w:numId w:val="9"/>
        </w:numPr>
      </w:pPr>
      <w:r>
        <w:rPr/>
        <w:t xml:space="preserve">Строгие условия отыгрыша бонусов и фрибетов.</w:t>
      </w:r>
    </w:p>
    <w:p>
      <w:pPr>
        <w:numPr>
          <w:ilvl w:val="0"/>
          <w:numId w:val="9"/>
        </w:numPr>
      </w:pPr>
      <w:r>
        <w:rPr/>
        <w:t xml:space="preserve">Повышенная маржа на нишевых рынках.</w:t>
      </w:r>
    </w:p>
    <w:p>
      <w:pPr>
        <w:numPr>
          <w:ilvl w:val="0"/>
          <w:numId w:val="9"/>
        </w:numPr>
      </w:pPr>
      <w:r>
        <w:rPr/>
        <w:t xml:space="preserve">Блокировки сайта в РФ — нужен доступ через зеркало или приложение.</w:t>
      </w:r>
    </w:p>
    <w:p>
      <w:pPr>
        <w:numPr>
          <w:ilvl w:val="0"/>
          <w:numId w:val="9"/>
        </w:numPr>
      </w:pPr>
      <w:r>
        <w:rPr/>
        <w:t xml:space="preserve">Международная лицензия Кюрасао вместо российской лицензии ФНС.</w:t>
      </w:r>
    </w:p>
    <w:p>
      <w:pPr/>
      <w:r>
        <w:rPr>
          <w:b w:val="1"/>
          <w:bCs w:val="1"/>
        </w:rPr>
        <w:t xml:space="preserve">Лучше всего подходит:</w:t>
      </w:r>
      <w:r>
        <w:rPr/>
        <w:t xml:space="preserve"> игрокам-универсалам, которые ставят на спорт и заодно играют в казино, ценят крупные бонусы и спокойно используют зеркало или приложение. </w:t>
      </w:r>
      <w:r>
        <w:rPr>
          <w:b w:val="1"/>
          <w:bCs w:val="1"/>
        </w:rPr>
        <w:t xml:space="preserve">Менее всего подходит:</w:t>
      </w:r>
      <w:r>
        <w:rPr/>
        <w:t xml:space="preserve"> тем, кому принципиальна российская лицензия и работа без зеркал.</w:t>
      </w:r>
    </w:p>
    <w:p>
      <w:pPr/>
      <w:r>
        <w:rPr/>
        <w:t xml:space="preserve">Если вы решили попробовать Мелбет, пройдитесь по короткому чек-листу перед регистрацией:</w:t>
      </w:r>
    </w:p>
    <w:p>
      <w:pPr>
        <w:numPr>
          <w:ilvl w:val="0"/>
          <w:numId w:val="10"/>
        </w:numPr>
      </w:pPr>
      <w:r>
        <w:rPr/>
        <w:t xml:space="preserve">Убедитесь, что вам исполнилось 18 лет, и оцените свой бюджет на игру — ставьте только то, что готовы потерять.</w:t>
      </w:r>
    </w:p>
    <w:p>
      <w:pPr>
        <w:numPr>
          <w:ilvl w:val="0"/>
          <w:numId w:val="10"/>
        </w:numPr>
      </w:pPr>
      <w:r>
        <w:rPr/>
        <w:t xml:space="preserve">Получите доступ к актуальному рабочему зеркалу или скачайте приложение с официального источника.</w:t>
      </w:r>
    </w:p>
    <w:p>
      <w:pPr>
        <w:numPr>
          <w:ilvl w:val="0"/>
          <w:numId w:val="10"/>
        </w:numPr>
      </w:pPr>
      <w:r>
        <w:rPr/>
        <w:t xml:space="preserve">Найдите актуальный промокод и сверьте условия приветственного бонуса на официальном сайте.</w:t>
      </w:r>
    </w:p>
    <w:p>
      <w:pPr>
        <w:numPr>
          <w:ilvl w:val="0"/>
          <w:numId w:val="10"/>
        </w:numPr>
      </w:pPr>
      <w:r>
        <w:rPr/>
        <w:t xml:space="preserve">Зарегистрируйтесь, введите промокод и сразу запланируйте прохождение идентификации, чтобы не было задержек при первом выводе.</w:t>
      </w:r>
    </w:p>
    <w:p>
      <w:pPr>
        <w:numPr>
          <w:ilvl w:val="0"/>
          <w:numId w:val="10"/>
        </w:numPr>
      </w:pPr>
      <w:r>
        <w:rPr/>
        <w:t xml:space="preserve">Внимательно прочитайте требования к отыгрышу: вейджер, минимальные коэффициенты и сроки.</w:t>
      </w:r>
    </w:p>
    <w:p>
      <w:pPr>
        <w:numPr>
          <w:ilvl w:val="0"/>
          <w:numId w:val="10"/>
        </w:numPr>
      </w:pPr>
      <w:r>
        <w:rPr/>
        <w:t xml:space="preserve">Настройте инструменты ответственной игры — лимиты на депозит, тайм-ауты или самоисключение.</w:t>
      </w:r>
    </w:p>
    <w:p>
      <w:pPr/>
      <w:r>
        <w:rPr/>
        <w:t xml:space="preserve">Азартные игры связаны с финансовым риском и могут вызывать зависимость. Это независимый информационный обзор, а не оператор. Играйте ответственно, 18+.</w:t>
      </w:r>
    </w:p>
    <w:p>
      <w:pPr>
        <w:spacing w:before="60" w:after="160"/>
      </w:pPr>
      <w:r>
        <w:rPr>
          <w:color w:val="6B6457"/>
          <w:i w:val="1"/>
          <w:iCs w:val="1"/>
        </w:rPr>
        <w:t xml:space="preserve">Мелбет стоит рекомендовать осознанному универсалу: начните с малого, проверьте условия бонусов на официальном сайте и используйте инструменты ответственной игры.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Стоит ли играть в Мелбет в 2026 году?</w:t>
      </w:r>
    </w:p>
    <w:p>
      <w:pPr>
        <w:spacing w:after="60"/>
      </w:pPr>
      <w:r>
        <w:rPr/>
        <w:t xml:space="preserve">Мелбет — крепкий международный букмекер с лицензией Кюрасао, щедрыми бонусами и развитым казино. Он подойдёт игрокам, которые ценят связку «ставки плюс казино» и готовы пользоваться зеркалом или приложением. Если для вас принципиальна российская лицензия и доступ без зеркал, логичнее рассмотреть легальные в РФ конторы.</w:t>
      </w:r>
    </w:p>
    <w:p>
      <w:pPr>
        <w:spacing w:before="80"/>
      </w:pPr>
      <w:r>
        <w:rPr>
          <w:b w:val="1"/>
          <w:bCs w:val="1"/>
        </w:rPr>
        <w:t xml:space="preserve">Надёжен ли Мелбет?</w:t>
      </w:r>
    </w:p>
    <w:p>
      <w:pPr>
        <w:spacing w:after="60"/>
      </w:pPr>
      <w:r>
        <w:rPr/>
        <w:t xml:space="preserve">Бренд работает с 2012 года по международной лицензии Кюрасао — это не российская лицензия ФНС, поэтому вопрос доверия каждый решает сам. Контора предлагает круглосуточную поддержку, идентификацию при выводе и стандартные платёжные методы. Чтобы снизить риски, проходите верификацию заранее и используйте только официальные источники доступа.</w:t>
      </w:r>
    </w:p>
    <w:p>
      <w:pPr>
        <w:spacing w:before="80"/>
      </w:pPr>
      <w:r>
        <w:rPr>
          <w:b w:val="1"/>
          <w:bCs w:val="1"/>
        </w:rPr>
        <w:t xml:space="preserve">Какие главные плюсы и минусы Мелбет?</w:t>
      </w:r>
    </w:p>
    <w:p>
      <w:pPr>
        <w:spacing w:after="60"/>
      </w:pPr>
      <w:r>
        <w:rPr/>
        <w:t xml:space="preserve">Главные плюсы — приветственный бонус до 30 000 ₽, кешбэк фрибетами до 40 000 ₽, бонус ко дню рождения, развитое казино с Aviator и удобные приложения. Главные минусы — строгие условия отыгрыша, повышенная маржа на нишевых рынках и блокировки сайта в РФ, из-за которых нужен доступ через зеркало или приложение.</w:t>
      </w:r>
    </w:p>
    <w:p>
      <w:pPr>
        <w:spacing w:before="80"/>
      </w:pPr>
      <w:r>
        <w:rPr>
          <w:b w:val="1"/>
          <w:bCs w:val="1"/>
        </w:rPr>
        <w:t xml:space="preserve">Что выбрать — Мелбет или 1xBet?</w:t>
      </w:r>
    </w:p>
    <w:p>
      <w:pPr>
        <w:spacing w:after="60"/>
      </w:pPr>
      <w:r>
        <w:rPr/>
        <w:t xml:space="preserve">Бренды близки по модели и лицензии Кюрасао. 1xBet обычно выигрывает в охвате линии, а Мелбет держится на равных по бонусам и казино. Если вам нужна максимально широкая роспись — берите 1xBet; если важнее бонусная связка, кешбэк и Aviator — Мелбет.</w:t>
      </w:r>
    </w:p>
    <w:p>
      <w:pPr>
        <w:spacing w:before="80"/>
      </w:pPr>
      <w:r>
        <w:rPr>
          <w:b w:val="1"/>
          <w:bCs w:val="1"/>
        </w:rPr>
        <w:t xml:space="preserve">Как получить доступ к Мелбет, если сайт заблокирован?</w:t>
      </w:r>
    </w:p>
    <w:p>
      <w:pPr>
        <w:spacing w:after="60"/>
      </w:pPr>
      <w:r>
        <w:rPr/>
        <w:t xml:space="preserve">В России сайт Мелбет может блокироваться. Чтобы сохранить доступ, используют рабочее зеркало или мобильное приложение для Android и iOS — они дают тот же функционал и сохраняют доступ к аккаунту. Брать зеркало и приложение стоит только из официальных источников, чтобы не попасть на фишинговую копию.</w:t>
      </w:r>
    </w:p>
    <w:p>
      <w:pPr>
        <w:spacing w:before="80"/>
      </w:pPr>
      <w:r>
        <w:rPr>
          <w:b w:val="1"/>
          <w:bCs w:val="1"/>
        </w:rPr>
        <w:t xml:space="preserve">Какие бонусы предлагает Мелбет новичкам?</w:t>
      </w:r>
    </w:p>
    <w:p>
      <w:pPr>
        <w:spacing w:after="60"/>
      </w:pPr>
      <w:r>
        <w:rPr/>
        <w:t xml:space="preserve">Новым игрокам доступен приветственный бонус до 30 000 ₽ по промокоду за первый депозит. Дополнительно действуют еженедельный кешбэк фрибетами до 40 000 ₽ и бонус ко дню рождения от 500 до 20 000 ₽. Перед активацией сверяйте актуальные суммы и условия отыгрыша на официальном сайте.</w:t>
      </w:r>
    </w:p>
    <w:p>
      <w:pPr>
        <w:spacing w:before="240"/>
      </w:pPr>
      <w:r>
        <w:rPr>
          <w:color w:val="6B6457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FFD11A"/>
            <w:sz w:val="18"/>
            <w:szCs w:val="18"/>
            <w:u w:val="single"/>
          </w:rPr>
          <w:t xml:space="preserve">https://mbets.online/verdikt-melbet</w:t>
        </w:r>
      </w:hyperlink>
    </w:p>
    <w:p>
      <w:pPr>
        <w:spacing w:before="120"/>
      </w:pPr>
      <w:r>
        <w:rPr>
          <w:color w:val="6B6457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AAA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895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B50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E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960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B6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3BF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8C2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FFD11A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bets.online/verdikt-mel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Melbet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Carter, Betting Editor</dc:creator>
  <dc:title>Мелбет вердикт 2026: плюсы, минусы, кому подходит</dc:title>
  <dc:description>Итоговый вердикт по Мелбет на 2026 — подробный разбор плюсов и минусов, сравнение с ключевыми конкурентами и рекомендации для разных типов игроков.</dc:description>
  <dc:subject>Мелбет 2026: итоговый вердикт</dc:subject>
  <cp:keywords/>
  <cp:category/>
  <cp:lastModifiedBy/>
  <dcterms:created xsi:type="dcterms:W3CDTF">2026-06-11T00:23:01+00:00</dcterms:created>
  <dcterms:modified xsi:type="dcterms:W3CDTF">2026-06-11T00:23:01+00:00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