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FFD11A"/><w:sz w:val="16"/><w:szCs w:val="16"/><w:b w:val="1"/><w:bCs w:val="1"/><w:smallCaps w:val="0"/><w:caps w:val="1"/></w:rPr><w:t xml:space="preserve">MELBET</w:t></w:r></w:p><w:p><w:pPr><w:pStyle w:val="Heading1"/></w:pPr><w:bookmarkStart w:id="0" w:name="_Toc0"/><w:r><w:t>Melbet 2026 : le verdict final</w:t></w:r><w:bookmarkEnd w:id="0"/></w:p><w:p><w:pPr><w:spacing w:after="80"/></w:pPr><w:r><w:rPr><w:color w:val="6B6457"/><w:sz w:val="24"/><w:szCs w:val="24"/></w:rPr><w:t xml:space="preserve">Verdict final Melbet 2026 — avantages et inconvénients détaillés, comparaison avec les principaux concurrents et recommandations selon le profil du joueur.</w:t></w:r></w:p><w:p><w:pPr><w:spacing w:after="200"/></w:pPr><w:r><w:rPr><w:color w:val="6B6457"/><w:sz w:val="18"/><w:szCs w:val="18"/></w:rPr><w:t xml:space="preserve">Daniel Carter, Betting Editor · 16.03.2026</w:t></w:r></w:p><w:p><w:pPr><w:spacing w:after="200"/><w:shd w:val="clear" w:fill="FFF6D6"/></w:pPr><w:r><w:rPr><w:color w:val="FFD11A"/><w:b w:val="1"/><w:bCs w:val="1"/></w:rPr><w:t xml:space="preserve">TL;DR  </w:t></w:r><w:r><w:rPr><w:sz w:val="20"/><w:szCs w:val="20"/></w:rPr><w:t xml:space="preserve">Melbet est un bookmaker international lancé en 2012, opérant sous licence Curaçao et très présent en Afrique francophone, notamment au Sénégal. Notre verdict : c'est un opérateur polyvalent qui combine paris sportifs (football, basket, esports), un casino complet avec Aviator et les jeux crash, ainsi qu'une application Android légère. Ses atouts sont le bonus de bienvenue, le cashback et la compatibilité avec Orange Money, Wave et Free Money. Ses limites tiennent aux conditions de mise des bonus et aux blocages d'accès qui imposent parfois un miroir. Ce projet est informatif et indépendant, pas l'opérateur. 18+, jouez de manière responsable.</w:t></w:r></w:p><w:p><w:pPr><w:pStyle w:val="Heading2"/></w:pPr><w:bookmarkStart w:id="1" w:name="_Toc1"/><w:r><w:t>Verdict rapide</w:t></w:r><w:bookmarkEnd w:id="1"/></w:p><w:p><w:pPr><w:spacing w:after="80"/></w:pPr><w:r><w:rPr><w:b w:val="1"/><w:bCs w:val="1"/></w:rPr><w:t xml:space="preserve">Melbet convient aux joueurs qui veulent à la fois paris sportifs, casino et Aviator dans une seule application, avec mobile money local ; les amateurs de cotes pures peuvent regarder ailleurs.</w:t></w:r></w:p><w:p><w:pPr/><w:r><w:rPr/><w:t xml:space="preserve">Si vous manquez de temps, voici l'essentiel. Melbet est un bookmaker international sous licence Curaçao, actif depuis 2012 et largement utilisé en Afrique francophone via son application Android. Il réunit dans une même plateforme les paris sportifs, le casino, le casino en direct et les jeux crash comme Aviator, ce qui en fait un choix pratique pour qui aime varier.</w:t></w:r></w:p><w:p><w:pPr/><w:r><w:rPr/><w:t xml:space="preserve">À qui Melbet convient-il vraiment ? Au joueur polyvalent, basé au Sénégal ou ailleurs en Afrique francophone, qui mise sur le football local et européen tout en jouant occasionnellement au casino. Les paiements via Orange Money, Wave et Free Money rendent les dépôts et retraits accessibles sans carte bancaire, ce qui répond à une réalité de terrain : tout le monde ne possède pas de compte bancaire classique, mais presque tout le monde a un portefeuille mobile.</w:t></w:r></w:p><w:p><w:pPr/><w:r><w:rPr/><w:t xml:space="preserve">À l'inverse, certains profils trouveront mieux ailleurs. Le parieur qui ne vise que les cotes les plus serrées sur des marchés pointus, ou celui qui exige un encadrement réglementaire local strict, devra peser le pour et le contre. Melbet ne cache pas son positionnement : un opérateur international généraliste, pas un spécialiste de niche.</w:t></w:r></w:p><w:p><w:pPr><w:numPr><w:ilvl w:val="0"/><w:numId w:val="3"/></w:numPr></w:pPr><w:r><w:rPr><w:b w:val="1"/><w:bCs w:val="1"/></w:rPr><w:t xml:space="preserve">À qui ça convient :</w:t></w:r><w:r><w:rPr/><w:t xml:space="preserve"> joueur polyvalent sport + casino, adepte du mobile money et de l'application Android.</w:t></w:r></w:p><w:p><w:pPr><w:numPr><w:ilvl w:val="0"/><w:numId w:val="3"/></w:numPr></w:pPr><w:r><w:rPr><w:b w:val="1"/><w:bCs w:val="1"/></w:rPr><w:t xml:space="preserve">Qui devrait choisir un autre opérateur :</w:t></w:r><w:r><w:rPr/><w:t xml:space="preserve"> celui qui cherche uniquement les cotes les plus serrées sur les marchés de niche.</w:t></w:r></w:p><w:p><w:pPr><w:numPr><w:ilvl w:val="0"/><w:numId w:val="3"/></w:numPr></w:pPr><w:r><w:rPr><w:b w:val="1"/><w:bCs w:val="1"/></w:rPr><w:t xml:space="preserve">Position en 2026 :</w:t></w:r><w:r><w:rPr/><w:t xml:space="preserve"> dans le peloton de tête des marques internationales en Afrique francophone, aux côtés de 1xBet et Betwinner.</w:t></w:r></w:p><w:p><w:pPr><w:numPr><w:ilvl w:val="0"/><w:numId w:val="3"/></w:numPr></w:pPr><w:r><w:rPr><w:b w:val="1"/><w:bCs w:val="1"/></w:rPr><w:t xml:space="preserve">Atout différenciant :</w:t></w:r><w:r><w:rPr/><w:t xml:space="preserve"> Aviator et les jeux crash réunis au même endroit que les paris football.</w:t></w:r></w:p><w:p><w:pPr/><w:r><w:rPr/><w:t xml:space="preserve">Comment lire ce verdict ? Nous avons noté chaque dimension à partir d'informations publiques et vérifiables, sans prétendre avoir misé de l'argent réel. Le montant exact du bonus de bienvenue figure sur le site officiel : nous ne reproduisons pas de chiffre non vérifié, car une promesse fausse desservirait le lecteur autant que l'opérateur.</w:t></w:r></w:p><w:p><w:pPr/><w:r><w:rPr/><w:t xml:space="preserve">Une dernière remarque avant d'entrer dans le détail. Melbet n'est ni le meilleur opérateur sur tous les plans, ni un piège à éviter. C'est une plateforme de milieu de gamme supérieure, avec un profil clair : généraliste, mobile, orientée vers le marché africain francophone. Le reste de cet avis détaille les forces et les faiblesses point par point, pour que vous puissiez décider en connaissance de cause plutôt que sur la foi d'un classement.</w:t></w:r></w:p><w:p><w:pPr><w:spacing w:before="60" w:after="160"/></w:pPr><w:r><w:rPr><w:color w:val="6B6457"/><w:i w:val="1"/><w:iCs w:val="1"/></w:rPr><w:t xml:space="preserve">Melbet est un choix solide pour le joueur polyvalent qui combine sport et casino sur mobile, moins pour le chasseur de cotes pures.</w:t></w:r></w:p><w:p><w:pPr><w:pStyle w:val="Heading2"/></w:pPr><w:bookmarkStart w:id="2" w:name="_Toc2"/><w:r><w:t>Points forts</w:t></w:r><w:bookmarkEnd w:id="2"/></w:p><w:p><w:pPr><w:spacing w:after="80"/></w:pPr><w:r><w:rPr><w:b w:val="1"/><w:bCs w:val="1"/></w:rPr><w:t xml:space="preserve">Les principaux atouts de Melbet sont son bonus de bienvenue et son cashback, sa section casino avec Aviator, et une application Android légère adaptée aux connexions africaines.</w:t></w:r></w:p><w:p><w:pPr/><w:r><w:rPr/><w:t xml:space="preserve">Melbet tire sa force d'une offre large rassemblée au même endroit. Le bonus de bienvenue, complété par un cashback et des promotions régulières, donne de la valeur aux nouveaux comme aux joueurs actifs, à condition d'en lire les règles. La promesse n'est pas seulement marketing : la diversité des offres est réelle.</w:t></w:r></w:p><w:p><w:pPr/><w:r><w:rPr/><w:t xml:space="preserve">Le casino est un autre point fort marquant. Outre les machines à sous et le casino en direct, Melbet propose Aviator et plusieurs jeux crash, très populaires en Afrique francophone. Le tout reste accessible depuis le même compte que les paris sportifs, sans bascule compliquée : on peut placer un combiné sur la Ligue 1 puis lancer une partie d'Aviator dans la foulée.</w:t></w:r></w:p><w:p><w:pPr/><w:r><w:rPr/><w:t xml:space="preserve">L'application Android constitue le troisième atout. Pensée pour des connexions parfois instables, elle reste légère et propose le pari en un clic, le suivi du live et l'accès direct au casino. Pour beaucoup de joueurs de la région, l'APK est l'entrée principale vers la plateforme, devant le site web. Une version iOS et un site mobile complètent l'offre pour ceux qui n'utilisent pas Android.</w:t></w:r></w:p><w:p><w:pPr><w:numPr><w:ilvl w:val="0"/><w:numId w:val="4"/></w:numPr></w:pPr><w:r><w:rPr><w:b w:val="1"/><w:bCs w:val="1"/></w:rPr><w:t xml:space="preserve">Bonus et cashback :</w:t></w:r><w:r><w:rPr/><w:t xml:space="preserve"> offre de bienvenue, code promo et remboursements selon les pertes.</w:t></w:r></w:p><w:p><w:pPr><w:numPr><w:ilvl w:val="0"/><w:numId w:val="4"/></w:numPr></w:pPr><w:r><w:rPr><w:b w:val="1"/><w:bCs w:val="1"/></w:rPr><w:t xml:space="preserve">Casino et Aviator :</w:t></w:r><w:r><w:rPr/><w:t xml:space="preserve"> machines à sous, casino en direct et jeux crash dans un seul compte.</w:t></w:r></w:p><w:p><w:pPr><w:numPr><w:ilvl w:val="0"/><w:numId w:val="4"/></w:numPr></w:pPr><w:r><w:rPr><w:b w:val="1"/><w:bCs w:val="1"/></w:rPr><w:t xml:space="preserve">Application Android :</w:t></w:r><w:r><w:rPr/><w:t xml:space="preserve"> APK léger, pari en un clic, accès complet au live et au casino.</w:t></w:r></w:p><w:p><w:pPr><w:numPr><w:ilvl w:val="0"/><w:numId w:val="4"/></w:numPr></w:pPr><w:r><w:rPr><w:b w:val="1"/><w:bCs w:val="1"/></w:rPr><w:t xml:space="preserve">Paiements locaux :</w:t></w:r><w:r><w:rPr/><w:t xml:space="preserve"> Orange Money, Wave, Free Money, cartes bancaires et crypto.</w:t></w:r></w:p><w:p><w:pPr><w:numPr><w:ilvl w:val="0"/><w:numId w:val="4"/></w:numPr></w:pPr><w:r><w:rPr><w:b w:val="1"/><w:bCs w:val="1"/></w:rPr><w:t xml:space="preserve">Sports suivis :</w:t></w:r><w:r><w:rPr/><w:t xml:space="preserve"> football (Ligue 1, Premier League, CAN), basket et esports.</w:t></w:r></w:p><w:p><w:pPr><w:numPr><w:ilvl w:val="0"/><w:numId w:val="4"/></w:numPr></w:pPr><w:r><w:rPr><w:b w:val="1"/><w:bCs w:val="1"/></w:rPr><w:t xml:space="preserve">Support :</w:t></w:r><w:r><w:rPr/><w:t xml:space="preserve"> chat en direct 24/7, e-mail et téléphone pour résoudre les blocages.</w:t></w:r></w:p><w:p><w:pPr/><w:r><w:rPr/><w:t xml:space="preserve">Le football reste le cœur de l'offre. La couverture s'étend des championnats africains, dont la Coupe d'Afrique des Nations, aux grandes ligues européennes comme la Premier League, avec paris en direct et diffusion sur de nombreux matchs. Pour le parieur sénégalais qui suit à la fois son championnat local et le football européen, cette amplitude est un vrai plus. Le basket et l'esports complètent le tableau pour ceux qui veulent diversifier leurs paris au-delà du ballon rond.</w:t></w:r></w:p><w:p><w:pPr/><w:r><w:rPr/><w:t xml:space="preserve">Le cashback mérite qu'on s'y attarde, car il distingue Melbet de plusieurs concurrents. Plutôt qu'une simple promesse de bienvenue, il récompense l'activité dans la durée en restituant une part des pertes selon les périodes. Associé aux offres régulières et aux cotes boostées, il donne au joueur fidèle des raisons de rester sans avoir à courir le bonus le plus élevé du marché. Comme toujours, la valeur réelle dépend des conditions, mais le principe est favorable au joueur récréatif régulier.</w:t></w:r></w:p><w:p><w:pPr/><w:r><w:rPr/><w:t xml:space="preserve">Côté paiements, la richesse des options locales fait la différence au quotidien. Pouvoir déposer via Orange Money ou Wave en quelques secondes, puis retirer sur le même canal, simplifie énormément la vie comparé à un virement bancaire classique. Pour les joueurs à l'aise avec la crypto, cette option existe aussi, offrant une alternative aux méthodes traditionnelles.</w:t></w:r></w:p><w:p><w:pPr/><w:r><w:rPr/><w:t xml:space="preserve">Le live et le pari en un clic forment un dernier atout pratique. Sur un grand match, les cotes évoluent en temps réel et l'interface permet de valider une mise en un geste, sans formulaire fastidieux. Couplé à la diffusion en direct disponible sur de nombreuses rencontres, ce dispositif rapproche l'expérience de celle des plateformes haut de gamme, tout en restant accessible sur une connexion mobile modeste. C'est ce souci de fluidité, plus que n'importe quel argument marketing, qui fidélise au quotidien.</w:t></w:r></w:p><w:p><w:pPr/><w:r><w:rPr/><w:t xml:space="preserve">Cette combinaison sport + casino + mobile money explique pourquoi la marque s'est imposée auprès des parieurs sénégalais. Plutôt que d'exceller sur un seul axe, Melbet réunit un ensemble cohérent qui couvre la plupart des usages d'un joueur récréatif.</w:t></w:r></w:p><w:p><w:pPr><w:spacing w:before="60" w:after="160"/></w:pPr><w:r><w:rPr><w:color w:val="6B6457"/><w:i w:val="1"/><w:iCs w:val="1"/></w:rPr><w:t xml:space="preserve">L'attrait de Melbet tient à un trio efficace : bonus généreux, casino avec Aviator et application Android pensée pour le mobile money.</w:t></w:r></w:p><w:p><w:pPr><w:pStyle w:val="Heading2"/></w:pPr><w:bookmarkStart w:id="3" w:name="_Toc3"/><w:r><w:t>Points faibles</w:t></w:r><w:bookmarkEnd w:id="3"/></w:p><w:p><w:pPr><w:spacing w:after="80"/></w:pPr><w:r><w:rPr><w:b w:val="1"/><w:bCs w:val="1"/></w:rPr><w:t xml:space="preserve">Les limites de Melbet concernent les conditions de mise des bonus, la marge sur certains marchés de niche, et les blocages d'accès qui obligent parfois à passer par un miroir.</w:t></w:r></w:p><w:p><w:pPr/><w:r><w:rPr/><w:t xml:space="preserve">Aucun opérateur n'est parfait, et Melbet a ses zones d'ombre. La plus fréquente concerne les bonus : un montant attractif ne vaut rien si les conditions de mise sont difficiles à atteindre. Avant de réclamer une offre, vérifiez l'exigence de rejeu, la cote minimale et le délai de validité sur le site officiel.</w:t></w:r></w:p><w:p><w:pPr/><w:r><w:rPr/><w:t xml:space="preserve">Côté cotes, l'offre est large mais la marge peut grimper sur les marchés de niche et les compétitions secondaires. Pour le football majeur, Melbet reste compétitif ; sur les paris plus pointus, comparez avant de miser. Un parieur qui se concentre sur des ligues mineures ou des marchés statistiques verra la différence de valeur sur la durée.</w:t></w:r></w:p><w:p><w:pPr/><w:r><w:rPr/><w:t xml:space="preserve">L'accès au site est un autre point d'attention. Selon la région ou le fournisseur internet, l'adresse principale peut être bloquée, ce qui pousse à utiliser un miroir officiel ou l'application. Ce n'est pas un défaut propre à Melbet — la plupart des opérateurs internationaux y sont confrontés — mais cela demande au joueur de connaître à l'avance ses solutions de secours pour ne pas se retrouver sans accès en plein événement.</w:t></w:r></w:p><w:p><w:pPr/><w:r><w:rPr/><w:t xml:space="preserve">Reste la question réglementaire, la plus structurante. Melbet opère sous licence Curaçao, un cadre offshore légitime mais qui n'offre pas le même niveau de recours qu'un agrément local. En cas de litige, le règlement ne passe pas par une autorité nationale. C'est une donnée à intégrer avant de déposer des sommes importantes.</w:t></w:r></w:p><w:p><w:pPr/><w:r><w:rPr/><w:t xml:space="preserve">La vérification du compte peut aussi surprendre les nouveaux venus. Avant un premier retrait, l'opérateur demande généralement une pièce d'identité, parfois un justificatif complémentaire. Ce n'est pas un obstacle inhabituel — c'est une pratique standard de lutte contre la fraude — mais cela peut allonger le délai du premier retrait si les documents ne sont pas prêts. Anticiper cette étape évite la frustration au moment d'encaisser ses gains.</w:t></w:r></w:p><w:p><w:pPr><w:numPr><w:ilvl w:val="0"/><w:numId w:val="5"/></w:numPr></w:pPr><w:r><w:rPr><w:b w:val="1"/><w:bCs w:val="1"/></w:rPr><w:t xml:space="preserve">Conditions de mise :</w:t></w:r><w:r><w:rPr/><w:t xml:space="preserve"> exigences de rejeu et cote minimale à lire attentivement.</w:t></w:r></w:p><w:p><w:pPr><w:numPr><w:ilvl w:val="0"/><w:numId w:val="5"/></w:numPr></w:pPr><w:r><w:rPr><w:b w:val="1"/><w:bCs w:val="1"/></w:rPr><w:t xml:space="preserve">Marge de niche :</w:t></w:r><w:r><w:rPr/><w:t xml:space="preserve"> cotes moins avantageuses sur les marchés et ligues secondaires.</w:t></w:r></w:p><w:p><w:pPr><w:numPr><w:ilvl w:val="0"/><w:numId w:val="5"/></w:numPr></w:pPr><w:r><w:rPr><w:b w:val="1"/><w:bCs w:val="1"/></w:rPr><w:t xml:space="preserve">Blocages d'accès :</w:t></w:r><w:r><w:rPr/><w:t xml:space="preserve"> recours occasionnel à un miroir ou à l'application Android.</w:t></w:r></w:p><w:p><w:pPr><w:numPr><w:ilvl w:val="0"/><w:numId w:val="5"/></w:numPr></w:pPr><w:r><w:rPr><w:b w:val="1"/><w:bCs w:val="1"/></w:rPr><w:t xml:space="preserve">Cadre réglementaire :</w:t></w:r><w:r><w:rPr/><w:t xml:space="preserve"> licence Curaçao, sans agrément local : protection joueur moindre.</w:t></w:r></w:p><w:p><w:pPr><w:numPr><w:ilvl w:val="0"/><w:numId w:val="5"/></w:numPr></w:pPr><w:r><w:rPr><w:b w:val="1"/><w:bCs w:val="1"/></w:rPr><w:t xml:space="preserve">Interface dense :</w:t></w:r><w:r><w:rPr/><w:t xml:space="preserve"> l'abondance d'options peut dérouter un débutant au premier contact.</w:t></w:r></w:p><w:p><w:pPr/><w:r><w:rPr/><w:t xml:space="preserve">Mettons ces faiblesses en perspective. La plupart relèvent de la nature même d'un opérateur international généraliste, pas d'un défaut de conception. Les conditions de mise existent chez quasiment tous les bookmakers ; les blocages d'accès touchent l'ensemble du secteur offshore ; la marge de niche est le revers d'une couverture très large. Le seul point réellement spécifique au profil de Melbet est l'absence d'agrément local, qui doit peser dans votre décision si la sécurité réglementaire est votre priorité absolue.</w:t></w:r></w:p><w:p><w:pPr/><w:r><w:rPr/><w:t xml:space="preserve">Ces limites ne disqualifient pas la marque, mais elles méritent d'être connues avant de déposer. Un joueur informé qui fixe ses limites et lit les conditions transforme la plupart de ces inconvénients en simples points de vigilance.</w:t></w:r></w:p><w:p><w:pPr><w:spacing w:before="60" w:after="160"/></w:pPr><w:r><w:rPr><w:color w:val="6B6457"/><w:i w:val="1"/><w:iCs w:val="1"/></w:rPr><w:t xml:space="preserve">Gardez l'œil sur les conditions de mise et la marge de niche, et préparez un accès de secours via miroir ou application.</w:t></w:r></w:p><w:p><w:pPr><w:pStyle w:val="Heading2"/></w:pPr><w:bookmarkStart w:id="4" w:name="_Toc4"/><w:r><w:t>Comparaison avec les concurrents</w:t></w:r><w:bookmarkEnd w:id="4"/></w:p><w:p><w:pPr><w:spacing w:after="80"/></w:pPr><w:r><w:rPr><w:b w:val="1"/><w:bCs w:val="1"/></w:rPr><w:t xml:space="preserve">Face à 1xBet, Betwinner et 22Bet, Melbet se distingue par son casino et son cashback ; 1xBet l'emporte sur la couverture, tandis que Betwinner et 22Bet jouent dans la même catégorie.</w:t></w:r></w:p><w:p><w:pPr/><w:r><w:rPr/><w:t xml:space="preserve">Melbet appartient à une famille de marques internationales très proches, toutes sous licence Curaçao et bâties sur un modèle commun. Les différences se jouent dans les détails : ampleur de la couverture, structure des bonus et accent mis sur le casino. Voici comment Melbet se positionne face à ses trois principaux rivaux en Afrique francophone.</w:t></w:r></w:p><w:p><w:pPr/><w:r><w:rPr/><w:t xml:space="preserve">Contre 1xBet, Melbet propose une expérience plus resserrée mais soignée côté casino et cashback, alors que 1xBet écrase la concurrence par le volume de marchés. Si vous pariez sur des compétitions rares ou cherchez le maximum de marchés par match, 1xBet garde l'avantage ; si vous valorisez un casino bien intégré et un cashback régulier, Melbet tient la comparaison.</w:t></w:r></w:p><w:p><w:pPr/><w:r><w:rPr/><w:t xml:space="preserve">Contre Betwinner, les deux marques sont quasi jumelles : interface proche, mêmes méthodes de paiement, fonctions similaires. Le choix tient souvent au bonus du moment et à l'habitude. Contre 22Bet, Melbet rivalise sur les bonus et l'Aviator, 22Bet misant sur sa couverture multi-devises et une présentation parfois plus épurée. Aucune de ces différences n'est décisive à elle seule ; c'est leur cumul, rapporté à votre usage, qui doit guider la décision.</w:t></w:r></w:p><w:p><w:pPr><w:numPr><w:ilvl w:val="0"/><w:numId w:val="6"/></w:numPr></w:pPr><w:r><w:rPr/><w:t xml:space="preserve">Licence — Curaçao — Curaçao — Curaçao — Curaçao</w:t></w:r></w:p><w:p><w:pPr><w:numPr><w:ilvl w:val="0"/><w:numId w:val="6"/></w:numPr></w:pPr><w:r><w:rPr/><w:t xml:space="preserve">Casino / Aviator — Très complet — Complet — Complet — Complet</w:t></w:r></w:p><w:p><w:pPr><w:numPr><w:ilvl w:val="0"/><w:numId w:val="6"/></w:numPr></w:pPr><w:r><w:rPr/><w:t xml:space="preserve">Couverture sportive — Large — Très large — Large — Large</w:t></w:r></w:p><w:p><w:pPr><w:numPr><w:ilvl w:val="0"/><w:numId w:val="6"/></w:numPr></w:pPr><w:r><w:rPr/><w:t xml:space="preserve">Bonus & cashback — Bonus + cashback — Gros bonus — Bonus de bienvenue — Bonus 100%</w:t></w:r></w:p><w:p><w:pPr><w:numPr><w:ilvl w:val="0"/><w:numId w:val="6"/></w:numPr></w:pPr><w:r><w:rPr/><w:t xml:space="preserve">Mobile money local — Oui — Oui — Oui — Oui</w:t></w:r></w:p><w:p><w:pPr/><w:r><w:rPr/><w:t xml:space="preserve">Au-delà du tableau, quelques nuances comptent. Comme ces marques partagent un socle technique commun, l'expérience d'inscription, l'application et les méthodes de paiement se ressemblent fortement. La vraie différence se situe dans le bonus actif au moment où vous ouvrez votre compte et dans les habitudes : un joueur qui connaît déjà l'interface de l'une perdra du confort à changer pour une autre sans gain net.</w:t></w:r></w:p><w:p><w:pPr><w:numPr><w:ilvl w:val="0"/><w:numId w:val="7"/></w:numPr></w:pPr><w:r><w:rPr><w:b w:val="1"/><w:bCs w:val="1"/></w:rPr><w:t xml:space="preserve">Melbet vs 1xBet :</w:t></w:r><w:r><w:rPr/><w:t xml:space="preserve"> 1xBet pour la profondeur des marchés, Melbet pour le duo casino + cashback.</w:t></w:r></w:p><w:p><w:pPr><w:numPr><w:ilvl w:val="0"/><w:numId w:val="7"/></w:numPr></w:pPr><w:r><w:rPr><w:b w:val="1"/><w:bCs w:val="1"/></w:rPr><w:t xml:space="preserve">Melbet vs Betwinner :</w:t></w:r><w:r><w:rPr/><w:t xml:space="preserve"> marques quasi jumelles ; départagez-les sur le bonus du moment.</w:t></w:r></w:p><w:p><w:pPr><w:numPr><w:ilvl w:val="0"/><w:numId w:val="7"/></w:numPr></w:pPr><w:r><w:rPr><w:b w:val="1"/><w:bCs w:val="1"/></w:rPr><w:t xml:space="preserve">Melbet vs 22Bet :</w:t></w:r><w:r><w:rPr/><w:t xml:space="preserve"> 22Bet mise sur le multi-devises, Melbet sur Aviator et les promotions.</w:t></w:r></w:p><w:p><w:pPr/><w:r><w:rPr/><w:t xml:space="preserve">En résumé : choisissez Melbet pour le couple casino + cashback, 1xBet pour la couverture maximale, Betwinner si vous y êtes déjà habitué, et 22Bet pour sa simplicité multi-devises. Comparez les conditions au moment de l'inscription, car les bonus évoluent et un avantage d'aujourd'hui peut s'inverser le mois suivant.</w:t></w:r></w:p><w:p><w:pPr><w:spacing w:before="60" w:after="160"/></w:pPr><w:r><w:rPr><w:color w:val="6B6457"/><w:i w:val="1"/><w:iCs w:val="1"/></w:rPr><w:t xml:space="preserve">Melbet brille par son casino et son cashback ; 1xBet domine sur la couverture, Betwinner et 22Bet restent des alternatives très proches.</w:t></w:r></w:p><w:p><w:pPr><w:pStyle w:val="Heading2"/></w:pPr><w:bookmarkStart w:id="5" w:name="_Toc5"/><w:r><w:t>Recommandation finale</w:t></w:r><w:bookmarkEnd w:id="5"/></w:p><w:p><w:pPr><w:spacing w:after="80"/></w:pPr><w:r><w:rPr><w:b w:val="1"/><w:bCs w:val="1"/></w:rPr><w:t xml:space="preserve">Recommandation : Melbet est un bon choix pour le joueur polyvalent d'Afrique francophone qui veut sport et casino sur mobile, à condition de lire les bonus et de jouer de manière responsable.</w:t></w:r></w:p><w:p><w:pPr/><w:r><w:rPr/><w:t xml:space="preserve">Notre conseil final dépend de votre profil. Si vous voulez un seul compte pour parier sur le football, tenter Aviator et profiter de paiements via Orange Money ou Wave, Melbet répond bien à ce besoin. C'est le scénario où la marque donne le meilleur d'elle-même : polyvalence, mobile et offres régulières.</w:t></w:r></w:p><w:p><w:pPr/><w:r><w:rPr/><w:t xml:space="preserve">Pour un débutant, mieux vaut commencer prudemment. Testez d'abord les fonctions de base, comprenez les conditions du bonus avant de le réclamer, et fixez-vous des limites de dépôt et de temps dès l'ouverture du compte. Le jeu doit rester un loisir, jamais une source de revenus.</w:t></w:r></w:p><w:p><w:pPr/><w:r><w:rPr/><w:t xml:space="preserve">Les meilleurs scénarios pour Melbet se dessinent clairement. Le joueur qui suit le football africain et européen, aime tenter Aviator entre deux matchs et privilégie le mobile money y trouvera une plateforme cohérente. Celui qui recherche avant tout la sécurité d'un encadrement local ou les cotes les plus fines sur des marchés rares gagnera à comparer plus largement avant de s'engager.</w:t></w:r></w:p><w:p><w:pPr/><w:r><w:rPr/><w:t xml:space="preserve">Voici une checklist simple à suivre avant l'inscription, pour partir sur de bonnes bases.</w:t></w:r></w:p><w:p><w:pPr><w:numPr><w:ilvl w:val="0"/><w:numId w:val="8"/></w:numPr></w:pPr><w:r><w:rPr><w:b w:val="1"/><w:bCs w:val="1"/></w:rPr><w:t xml:space="preserve">Vérifier l'accès :</w:t></w:r><w:r><w:rPr/><w:t xml:space="preserve"> repérer le site officiel ou un miroir fiable, ou installer l'application Android.</w:t></w:r></w:p><w:p><w:pPr><w:numPr><w:ilvl w:val="0"/><w:numId w:val="8"/></w:numPr></w:pPr><w:r><w:rPr><w:b w:val="1"/><w:bCs w:val="1"/></w:rPr><w:t xml:space="preserve">Lire le bonus :</w:t></w:r><w:r><w:rPr/><w:t xml:space="preserve"> consulter montant, conditions de mise et cote minimale sur le site officiel.</w:t></w:r></w:p><w:p><w:pPr><w:numPr><w:ilvl w:val="0"/><w:numId w:val="8"/></w:numPr></w:pPr><w:r><w:rPr><w:b w:val="1"/><w:bCs w:val="1"/></w:rPr><w:t xml:space="preserve">Choisir son paiement :</w:t></w:r><w:r><w:rPr/><w:t xml:space="preserve"> Orange Money, Wave, Free Money, carte ou crypto selon vos préférences.</w:t></w:r></w:p><w:p><w:pPr><w:numPr><w:ilvl w:val="0"/><w:numId w:val="8"/></w:numPr></w:pPr><w:r><w:rPr><w:b w:val="1"/><w:bCs w:val="1"/></w:rPr><w:t xml:space="preserve">Compléter la vérification :</w:t></w:r><w:r><w:rPr/><w:t xml:space="preserve"> préparer une pièce d'identité pour fluidifier les retraits.</w:t></w:r></w:p><w:p><w:pPr><w:numPr><w:ilvl w:val="0"/><w:numId w:val="8"/></w:numPr></w:pPr><w:r><w:rPr><w:b w:val="1"/><w:bCs w:val="1"/></w:rPr><w:t xml:space="preserve">Fixer ses limites :</w:t></w:r><w:r><w:rPr/><w:t xml:space="preserve"> activer les outils de jeu responsable avant la première mise.</w:t></w:r></w:p><w:p><w:pPr/><w:r><w:rPr/><w:t xml:space="preserve">Un mot sur le jeu responsable, car il conditionne tout le reste. Melbet annonce des outils de modération — limites de dépôt, auto-exclusion, pauses — et réserve l'accès aux personnes majeures. Ces outils n'ont de valeur que si vous les utilisez : définissez un budget mensuel que vous pouvez perdre sans conséquence, et tenez-vous-y. Si le jeu cesse d'être un plaisir ou empiète sur votre quotidien, faites une pause et cherchez de l'aide auprès des ressources dédiées à l'addiction.</w:t></w:r></w:p><w:p><w:pPr/><w:r><w:rPr/><w:t xml:space="preserve">En tenant compte de ces étapes, Melbet reste en 2026 un opérateur recommandable pour le joueur informé d'Afrique francophone. Notre verdict global est positif mais nuancé : une plateforme polyvalente et pratique sur mobile, à condition d'accepter le cadre d'une licence offshore et de garder la maîtrise de ses mises. Rappel : ce site est indépendant et informatif, n'est pas l'opérateur, et s'adresse exclusivement aux 18 ans et plus.</w:t></w:r></w:p><w:p><w:pPr><w:spacing w:before="60" w:after="160"/></w:pPr><w:r><w:rPr><w:color w:val="6B6457"/><w:i w:val="1"/><w:iCs w:val="1"/></w:rPr><w:t xml:space="preserve">Melbet est recommandable pour le parieur polyvalent et informé : lisez les bonus, choisissez votre mobile money et fixez vos limites avant de jouer.</w:t></w:r></w:p><w:p><w:pPr><w:pStyle w:val="Heading2"/></w:pPr><w:bookmarkStart w:id="6" w:name="_Toc6"/><w:r><w:t>Частые вопросы</w:t></w:r><w:bookmarkEnd w:id="6"/></w:p><w:p><w:pPr><w:spacing w:before="80"/></w:pPr><w:r><w:rPr><w:b w:val="1"/><w:bCs w:val="1"/></w:rPr><w:t xml:space="preserve">Melbet est-il fiable en 2026 ?</w:t></w:r></w:p><w:p><w:pPr><w:spacing w:after="60"/></w:pPr><w:r><w:rPr/><w:t xml:space="preserve">Melbet opère depuis 2012 sous licence internationale Curaçao et est largement utilisé en Afrique francophone, notamment au Sénégal. C'est un opérateur établi, mais la licence offshore offre une protection moindre qu'un agrément local : informez-vous et jouez de manière responsable.</w:t></w:r></w:p><w:p><w:pPr><w:spacing w:before="80"/></w:pPr><w:r><w:rPr><w:b w:val="1"/><w:bCs w:val="1"/></w:rPr><w:t xml:space="preserve">À qui Melbet convient-il le mieux ?</w:t></w:r></w:p><w:p><w:pPr><w:spacing w:after="60"/></w:pPr><w:r><w:rPr/><w:t xml:space="preserve">Melbet convient au joueur polyvalent qui combine paris sportifs (football, basket, esports) et casino avec Aviator, sur application Android, et qui utilise le mobile money comme Orange Money, Wave ou Free Money.</w:t></w:r></w:p><w:p><w:pPr><w:spacing w:before="80"/></w:pPr><w:r><w:rPr><w:b w:val="1"/><w:bCs w:val="1"/></w:rPr><w:t xml:space="preserve">Melbet ou 1xBet : lequel choisir ?</w:t></w:r></w:p><w:p><w:pPr><w:spacing w:after="60"/></w:pPr><w:r><w:rPr/><w:t xml:space="preserve">1xBet offre une couverture sportive plus large, tandis que Melbet se distingue par son casino et son cashback. Les deux sont sous licence Curaçao et acceptent le mobile money local. Le choix dépend de votre priorité : volume de marchés ou casino et bonus.</w:t></w:r></w:p><w:p><w:pPr><w:spacing w:before="80"/></w:pPr><w:r><w:rPr><w:b w:val="1"/><w:bCs w:val="1"/></w:rPr><w:t xml:space="preserve">Quels moyens de paiement Melbet accepte-t-il en Afrique francophone ?</w:t></w:r></w:p><w:p><w:pPr><w:spacing w:after="60"/></w:pPr><w:r><w:rPr/><w:t xml:space="preserve">Melbet accepte Orange Money, Wave, Free Money, les cartes bancaires et les cryptomonnaies. Les transactions se font en FCFA (XOF). Le montant minimum varie selon la méthode choisie ; vérifiez les détails sur le site officiel.</w:t></w:r></w:p><w:p><w:pPr><w:spacing w:before="80"/></w:pPr><w:r><w:rPr><w:b w:val="1"/><w:bCs w:val="1"/></w:rPr><w:t xml:space="preserve">Pourquoi ai-je parfois besoin d'un miroir Melbet ?</w:t></w:r></w:p><w:p><w:pPr><w:spacing w:after="60"/></w:pPr><w:r><w:rPr/><w:t xml:space="preserve">L'accès au site Melbet peut être bloqué selon la région ou le fournisseur internet. Un miroir officiel ou l'application Android permet de retrouver l'accès tout en conservant votre compte et votre solde. Vérifiez toujours l'authenticité de la source.</w:t></w:r></w:p><w:p><w:pPr><w:spacing w:before="80"/></w:pPr><w:r><w:rPr><w:b w:val="1"/><w:bCs w:val="1"/></w:rPr><w:t xml:space="preserve">Le bonus de bienvenue Melbet vaut-il la peine ?</w:t></w:r></w:p><w:p><w:pPr><w:spacing w:after="60"/></w:pPr><w:r><w:rPr/><w:t xml:space="preserve">Le bonus de bienvenue ajoute de la valeur, mais sa rentabilité dépend des conditions de mise, de la cote minimale et du délai de validité. Lisez le règlement complet sur le site officiel avant de le réclamer, et ne misez que ce que vous pouvez vous permettre de perdre.</w:t></w:r></w:p><w:p><w:pPr><w:spacing w:before="240"/></w:pPr><w:r><w:rPr><w:color w:val="6B6457"/><w:sz w:val="18"/><w:szCs w:val="18"/></w:rPr><w:t xml:space="preserve">Полная версия статьи: </w:t></w:r><w:hyperlink r:id="rId7" w:history="1"><w:r><w:rPr><w:color w:val="FFD11A"/><w:sz w:val="18"/><w:szCs w:val="18"/><w:u w:val="single"/></w:rPr><w:t xml:space="preserve">https://mbets.online/fr/verdict-melbet</w:t></w:r></w:hyperlink></w:p><w:p><w:pPr><w:spacing w:before="120"/></w:pPr><w:r><w:rPr><w:color w:val="6B6457"/><w:sz w:val="16"/><w:szCs w:val="16"/></w:rPr><w:t xml:space="preserve">Array</w:t></w:r></w:p><w:sectPr><w:pgSz w:orient="portrait" w:w="11905.511811023622" w:h="16837.79527559055"/><w:pgMar w:top="1100" w:right="1100" w:bottom="1100" w:left="11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1196D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865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9CC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E1D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746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1E5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FFD11A"/>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ets.online/fr/verdict-melb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Melbet</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Carter, Betting Editor</dc:creator>
  <dc:title>Verdict Melbet 2026 : avantages, inconvénients</dc:title>
  <dc:description>Verdict final Melbet 2026 — avantages et inconvénients détaillés, comparaison avec les principaux concurrents et recommandations selon le profil du joueur.</dc:description>
  <dc:subject>Melbet 2026 : le verdict final</dc:subject>
  <cp:keywords/>
  <cp:category/>
  <cp:lastModifiedBy/>
  <dcterms:created xsi:type="dcterms:W3CDTF">2026-06-11T00:23:00+00:00</dcterms:created>
  <dcterms:modified xsi:type="dcterms:W3CDTF">2026-06-11T00:23:00+00:00</dcterms:modified>
</cp:coreProperties>
</file>

<file path=docProps/custom.xml><?xml version="1.0" encoding="utf-8"?>
<Properties xmlns="http://schemas.openxmlformats.org/officeDocument/2006/custom-properties" xmlns:vt="http://schemas.openxmlformats.org/officeDocument/2006/docPropsVTypes"/>
</file>