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FFD11A"/>
          <w:sz w:val="16"/>
          <w:szCs w:val="16"/>
          <w:b w:val="1"/>
          <w:bCs w:val="1"/>
          <w:smallCaps w:val="0"/>
          <w:caps w:val="1"/>
        </w:rPr>
        <w:t xml:space="preserve">MELBET</w:t>
      </w:r>
    </w:p>
    <w:p>
      <w:pPr>
        <w:pStyle w:val="Heading1"/>
      </w:pPr>
      <w:bookmarkStart w:id="0" w:name="_Toc0"/>
      <w:r>
        <w:t>Melbet 2026: The Final Verdict</w:t>
      </w:r>
      <w:bookmarkEnd w:id="0"/>
    </w:p>
    <w:p>
      <w:pPr>
        <w:spacing w:after="80"/>
      </w:pPr>
      <w:r>
        <w:rPr>
          <w:color w:val="6B6457"/>
          <w:sz w:val="24"/>
          <w:szCs w:val="24"/>
        </w:rPr>
        <w:t xml:space="preserve">Final Melbet verdict 2026 — full pros and cons, comparison with top competitors and clear recommendations by player type for India and South Asia.</w:t>
      </w:r>
    </w:p>
    <w:p>
      <w:pPr>
        <w:spacing w:after="200"/>
      </w:pPr>
      <w:r>
        <w:rPr>
          <w:color w:val="6B6457"/>
          <w:sz w:val="18"/>
          <w:szCs w:val="18"/>
        </w:rPr>
        <w:t xml:space="preserve">Daniel Carter, Betting Editor · 03.05.2026</w:t>
      </w:r>
    </w:p>
    <w:p>
      <w:pPr>
        <w:spacing w:after="200"/>
        <w:shd w:val="clear" w:fill="FFF6D6"/>
      </w:pPr>
      <w:r>
        <w:rPr>
          <w:color w:val="FFD11A"/>
          <w:b w:val="1"/>
          <w:bCs w:val="1"/>
        </w:rPr>
        <w:t xml:space="preserve">TL;DR  </w:t>
      </w:r>
      <w:r>
        <w:rPr>
          <w:sz w:val="20"/>
          <w:szCs w:val="20"/>
        </w:rPr>
        <w:t xml:space="preserve">Melbet is a broad, international bookmaker that fits Indian and South Asian punters who want deep cricket coverage, live streaming, the Android APK and flexible payments like UPI, Paytm and crypto, more than they want a household name or premium consumer protection. Running since 2012 under a Curacao eGaming licence, it pairs strong line and live betting with a casino, Aviator and one-click betting in INR. The trade-off is the usual offshore one: lighter regulatory recourse than a domestic or top-tier licensed brand, and a welcome bonus whose value hinges on wagering terms you must check on the official site. If you bet on IPL and international cricket regularly and value choice and fast payments, it earns a spot on your shortlist. If you are new to betting or want strong external protection, weigh that caveat first. Adults 18+ only; bet within a budget you can afford.</w:t>
      </w:r>
    </w:p>
    <w:p>
      <w:pPr>
        <w:pStyle w:val="Heading2"/>
      </w:pPr>
      <w:bookmarkStart w:id="1" w:name="_Toc1"/>
      <w:r>
        <w:t>Quick verdict</w:t>
      </w:r>
      <w:bookmarkEnd w:id="1"/>
    </w:p>
    <w:p>
      <w:pPr>
        <w:spacing w:after="80"/>
      </w:pPr>
      <w:r>
        <w:rPr>
          <w:b w:val="1"/>
          <w:bCs w:val="1"/>
        </w:rPr>
        <w:t xml:space="preserve">Melbet is a solid, above-average international bookmaker for experienced Indian and South Asian bettors who want cricket depth, INR support and flexible payments, with the caveat of an offshore Curacao licence.</w:t>
      </w:r>
    </w:p>
    <w:p>
      <w:pPr/>
      <w:r>
        <w:rPr/>
        <w:t xml:space="preserve">The short version: Melbet earns a recommendation for the right user rather than a universal stamp of approval. For a cricket-led bettor in India who follows the IPL and international fixtures, wants the Android APK, and likes paying through UPI or Paytm, the platform delivers on the things that matter day to day. Operating since 2012, it has the track record and feature set of an established international book.</w:t>
      </w:r>
    </w:p>
    <w:p>
      <w:pPr/>
      <w:r>
        <w:rPr/>
        <w:t xml:space="preserve">The fit is narrower than the marketing suggests. The same depth that rewards regular bettors can feel like a lot for a first-timer, and the Curacao eGaming licence offers lighter player protection than a top-tier jurisdiction. Knowing where you sit on that spectrum is the whole decision.</w:t>
      </w:r>
    </w:p>
    <w:p>
      <w:pPr>
        <w:numPr>
          <w:ilvl w:val="0"/>
          <w:numId w:val="3"/>
        </w:numPr>
      </w:pPr>
      <w:r>
        <w:rPr>
          <w:b w:val="1"/>
          <w:bCs w:val="1"/>
        </w:rPr>
        <w:t xml:space="preserve">Overall rating:</w:t>
      </w:r>
      <w:r>
        <w:rPr/>
        <w:t xml:space="preserve"> above-average for the offshore tier, strong on cricket, live betting and payments.</w:t>
      </w:r>
    </w:p>
    <w:p>
      <w:pPr>
        <w:numPr>
          <w:ilvl w:val="0"/>
          <w:numId w:val="3"/>
        </w:numPr>
      </w:pPr>
      <w:r>
        <w:rPr>
          <w:b w:val="1"/>
          <w:bCs w:val="1"/>
        </w:rPr>
        <w:t xml:space="preserve">Who it suits:</w:t>
      </w:r>
      <w:r>
        <w:rPr/>
        <w:t xml:space="preserve"> regular cricket and multi-sport bettors who want INR support, the APK and UPI/Paytm/crypto deposits.</w:t>
      </w:r>
    </w:p>
    <w:p>
      <w:pPr>
        <w:numPr>
          <w:ilvl w:val="0"/>
          <w:numId w:val="3"/>
        </w:numPr>
      </w:pPr>
      <w:r>
        <w:rPr>
          <w:b w:val="1"/>
          <w:bCs w:val="1"/>
        </w:rPr>
        <w:t xml:space="preserve">Who should look elsewhere:</w:t>
      </w:r>
      <w:r>
        <w:rPr/>
        <w:t xml:space="preserve"> complete beginners and anyone who prioritises strong regulatory recourse over breadth.</w:t>
      </w:r>
    </w:p>
    <w:p>
      <w:pPr/>
      <w:r>
        <w:rPr/>
        <w:t xml:space="preserve">If that profile matches yours, the rest of this verdict explains exactly where it shines and where it costs you something.</w:t>
      </w:r>
    </w:p>
    <w:p>
      <w:pPr>
        <w:spacing w:before="60" w:after="160"/>
      </w:pPr>
      <w:r>
        <w:rPr>
          <w:color w:val="6B6457"/>
          <w:i w:val="1"/>
          <w:iCs w:val="1"/>
        </w:rPr>
        <w:t xml:space="preserve">Melbet is a strong pick for regular cricket-led bettors in India and weaker for newcomers who want premium protection.</w:t>
      </w:r>
    </w:p>
    <w:p>
      <w:pPr>
        <w:pStyle w:val="Heading2"/>
      </w:pPr>
      <w:bookmarkStart w:id="2" w:name="_Toc2"/>
      <w:r>
        <w:t>Key strengths</w:t>
      </w:r>
      <w:bookmarkEnd w:id="2"/>
    </w:p>
    <w:p>
      <w:pPr>
        <w:spacing w:after="80"/>
      </w:pPr>
      <w:r>
        <w:rPr>
          <w:b w:val="1"/>
          <w:bCs w:val="1"/>
        </w:rPr>
        <w:t xml:space="preserve">The standout strengths are deep cricket and live betting, a full feature set with casino and Aviator, and flexible payments built for India, UPI, Paytm, net banking and crypto in INR.</w:t>
      </w:r>
    </w:p>
    <w:p>
      <w:pPr/>
      <w:r>
        <w:rPr/>
        <w:t xml:space="preserve">The first real strength is cricket and live coverage. The line spans IPL and international cricket alongside football, kabaddi and esports, so a multi-sport follower keeps everything under one account. Live betting, live streaming and cash out work together in-play, letting you watch and trade a match in the same window rather than placing a coupon and waiting.</w:t>
      </w:r>
    </w:p>
    <w:p>
      <w:pPr/>
      <w:r>
        <w:rPr/>
        <w:t xml:space="preserve">The second is the feature set. Beyond the sportsbook there is a full casino, live casino, Aviator and other crash games, plus one-click betting for fast in-running stakes. For a user who wants sports and casino in one wallet, that breadth removes the need for a second account.</w:t>
      </w:r>
    </w:p>
    <w:p>
      <w:pPr/>
      <w:r>
        <w:rPr/>
        <w:t xml:space="preserve">The third is payments. Deposits run through UPI, Paytm, bank cards, net banking and crypto, all in INR, with multi-currency support if you need it. For Indian players where card banking can be awkward, UPI and Paytm are the practical headline, and crypto adds a fast alternative rail.</w:t>
      </w:r>
    </w:p>
    <w:p>
      <w:pPr>
        <w:numPr>
          <w:ilvl w:val="0"/>
          <w:numId w:val="4"/>
        </w:numPr>
      </w:pPr>
      <w:r>
        <w:rPr>
          <w:b w:val="1"/>
          <w:bCs w:val="1"/>
        </w:rPr>
        <w:t xml:space="preserve">Best features:</w:t>
      </w:r>
      <w:r>
        <w:rPr/>
        <w:t xml:space="preserve"> live streaming, cash out, one-click betting, plus casino and Aviator in one account.</w:t>
      </w:r>
    </w:p>
    <w:p>
      <w:pPr>
        <w:numPr>
          <w:ilvl w:val="0"/>
          <w:numId w:val="4"/>
        </w:numPr>
      </w:pPr>
      <w:r>
        <w:rPr>
          <w:b w:val="1"/>
          <w:bCs w:val="1"/>
        </w:rPr>
        <w:t xml:space="preserve">Standout markets:</w:t>
      </w:r>
      <w:r>
        <w:rPr/>
        <w:t xml:space="preserve"> deep cricket coverage across IPL and international fixtures, with football, kabaddi and esports alongside.</w:t>
      </w:r>
    </w:p>
    <w:p>
      <w:pPr>
        <w:numPr>
          <w:ilvl w:val="0"/>
          <w:numId w:val="4"/>
        </w:numPr>
      </w:pPr>
      <w:r>
        <w:rPr>
          <w:b w:val="1"/>
          <w:bCs w:val="1"/>
        </w:rPr>
        <w:t xml:space="preserve">Payment advantages:</w:t>
      </w:r>
      <w:r>
        <w:rPr/>
        <w:t xml:space="preserve"> UPI, Paytm, net banking, cards and crypto, all in INR with the convenient Android APK.</w:t>
      </w:r>
    </w:p>
    <w:p>
      <w:pPr/>
      <w:r>
        <w:rPr/>
        <w:t xml:space="preserve">Taken together, the combination of cricket depth, a complete in-play toolkit and India-friendly payments is where Melbet does its best work.</w:t>
      </w:r>
    </w:p>
    <w:p>
      <w:pPr>
        <w:spacing w:before="60" w:after="160"/>
      </w:pPr>
      <w:r>
        <w:rPr>
          <w:color w:val="6B6457"/>
          <w:i w:val="1"/>
          <w:iCs w:val="1"/>
        </w:rPr>
        <w:t xml:space="preserve">Cricket depth, a full live and casino toolkit, and UPI/Paytm/crypto payments in INR are the genuine high points.</w:t>
      </w:r>
    </w:p>
    <w:p>
      <w:pPr>
        <w:pStyle w:val="Heading2"/>
      </w:pPr>
      <w:bookmarkStart w:id="3" w:name="_Toc3"/>
      <w:r>
        <w:t>Key weaknesses</w:t>
      </w:r>
      <w:bookmarkEnd w:id="3"/>
    </w:p>
    <w:p>
      <w:pPr>
        <w:spacing w:after="80"/>
      </w:pPr>
      <w:r>
        <w:rPr>
          <w:b w:val="1"/>
          <w:bCs w:val="1"/>
        </w:rPr>
        <w:t xml:space="preserve">The main drawbacks are offshore standards: a Curacao licence with lighter player protection, a feature-dense interface that can overwhelm newcomers, and a welcome bonus whose value depends on wagering terms.</w:t>
      </w:r>
    </w:p>
    <w:p>
      <w:pPr/>
      <w:r>
        <w:rPr/>
        <w:t xml:space="preserve">The first limitation is regulatory weight. Melbet operates under its international Curacao eGaming licence, which is legitimate but offers thinner dispute resolution than a domestic or top-tier regulator. For Indian players this is the honest caveat: the licence makes it accessible internationally, but it is not the same as strong local recourse if something goes wrong.</w:t>
      </w:r>
    </w:p>
    <w:p>
      <w:pPr/>
      <w:r>
        <w:rPr/>
        <w:t xml:space="preserve">The second is the learning curve. The breadth that powers the platform, dozens of markets, casino, Aviator, live tools, can feel cluttered to a first-time bettor. The complexity lands hardest on exactly the people least ready for it.</w:t>
      </w:r>
    </w:p>
    <w:p>
      <w:pPr/>
      <w:r>
        <w:rPr/>
        <w:t xml:space="preserve">The third is bonus clarity. The welcome offer is presented as up to a 100% first-deposit bonus, but the exact cap and the wagering requirements are shown on the official site and can change. That makes the headline less meaningful until you read the current terms. There are reasonable ways to soften these issues:</w:t>
      </w:r>
    </w:p>
    <w:p>
      <w:pPr>
        <w:numPr>
          <w:ilvl w:val="0"/>
          <w:numId w:val="5"/>
        </w:numPr>
      </w:pPr>
      <w:r>
        <w:rPr>
          <w:b w:val="1"/>
          <w:bCs w:val="1"/>
        </w:rPr>
        <w:t xml:space="preserve">Main drawback:</w:t>
      </w:r>
      <w:r>
        <w:rPr/>
        <w:t xml:space="preserve"> lighter player protection under the Curacao licence, the single biggest caveat to weigh.</w:t>
      </w:r>
    </w:p>
    <w:p>
      <w:pPr>
        <w:numPr>
          <w:ilvl w:val="0"/>
          <w:numId w:val="5"/>
        </w:numPr>
      </w:pPr>
      <w:r>
        <w:rPr>
          <w:b w:val="1"/>
          <w:bCs w:val="1"/>
        </w:rPr>
        <w:t xml:space="preserve">Areas to improve:</w:t>
      </w:r>
      <w:r>
        <w:rPr/>
        <w:t xml:space="preserve"> a simpler onboarding path for newcomers and clearer up-front bonus terms.</w:t>
      </w:r>
    </w:p>
    <w:p>
      <w:pPr>
        <w:numPr>
          <w:ilvl w:val="0"/>
          <w:numId w:val="5"/>
        </w:numPr>
      </w:pPr>
      <w:r>
        <w:rPr>
          <w:b w:val="1"/>
          <w:bCs w:val="1"/>
        </w:rPr>
        <w:t xml:space="preserve">Honest caveats:</w:t>
      </w:r>
      <w:r>
        <w:rPr/>
        <w:t xml:space="preserve"> verify your identity early, read wagering requirements on the official site, and keep your own transaction records.</w:t>
      </w:r>
    </w:p>
    <w:p>
      <w:pPr/>
      <w:r>
        <w:rPr/>
        <w:t xml:space="preserve">These are mitigations, not fixes. They reduce friction but do not change the underlying trade-off of choosing an offshore operator.</w:t>
      </w:r>
    </w:p>
    <w:p>
      <w:pPr>
        <w:spacing w:before="60" w:after="160"/>
      </w:pPr>
      <w:r>
        <w:rPr>
          <w:color w:val="6B6457"/>
          <w:i w:val="1"/>
          <w:iCs w:val="1"/>
        </w:rPr>
        <w:t xml:space="preserve">The real costs are lighter regulatory recourse, a dense interface for beginners, and bonus value that hinges on wagering terms.</w:t>
      </w:r>
    </w:p>
    <w:p>
      <w:pPr>
        <w:pStyle w:val="Heading2"/>
      </w:pPr>
      <w:bookmarkStart w:id="4" w:name="_Toc4"/>
      <w:r>
        <w:t>Comparison with competitors</w:t>
      </w:r>
      <w:bookmarkEnd w:id="4"/>
    </w:p>
    <w:p>
      <w:pPr>
        <w:spacing w:after="80"/>
      </w:pPr>
      <w:r>
        <w:rPr>
          <w:b w:val="1"/>
          <w:bCs w:val="1"/>
        </w:rPr>
        <w:t xml:space="preserve">Against 1xBet, Betwinner and Parimatch, Melbet competes on cricket depth, INR payments and its all-in-one casino plus sportsbook; the differences are about balance rather than one brand clearly dominating.</w:t>
      </w:r>
    </w:p>
    <w:p>
      <w:pPr/>
      <w:r>
        <w:rPr/>
        <w:t xml:space="preserve">Melbet sits in the same family of international, India-facing books as 1xBet, Betwinner and Parimatch. All chase wide coverage, low minimums and heavy payment choice, so the comparison is rarely about whether a feature exists and more about how cleanly it is delivered and how the odds look on the events you actually bet.</w:t>
      </w:r>
    </w:p>
    <w:p>
      <w:pPr>
        <w:numPr>
          <w:ilvl w:val="0"/>
          <w:numId w:val="6"/>
        </w:numPr>
      </w:pPr>
      <w:r>
        <w:rPr>
          <w:b w:val="1"/>
          <w:bCs w:val="1"/>
        </w:rPr>
        <w:t xml:space="preserve">vs 1xBet:</w:t>
      </w:r>
      <w:r>
        <w:rPr/>
        <w:t xml:space="preserve"> a similar broad, crypto-friendly approach and comparable market depth, so the separator is the line on a specific market and which interface you prefer.</w:t>
      </w:r>
    </w:p>
    <w:p>
      <w:pPr>
        <w:numPr>
          <w:ilvl w:val="0"/>
          <w:numId w:val="6"/>
        </w:numPr>
      </w:pPr>
      <w:r>
        <w:rPr>
          <w:b w:val="1"/>
          <w:bCs w:val="1"/>
        </w:rPr>
        <w:t xml:space="preserve">vs Betwinner:</w:t>
      </w:r>
      <w:r>
        <w:rPr/>
        <w:t xml:space="preserve"> another close offshore peer with overlapping features, where payment options and current promotions tend to decide it.</w:t>
      </w:r>
    </w:p>
    <w:p>
      <w:pPr>
        <w:numPr>
          <w:ilvl w:val="0"/>
          <w:numId w:val="6"/>
        </w:numPr>
      </w:pPr>
      <w:r>
        <w:rPr>
          <w:b w:val="1"/>
          <w:bCs w:val="1"/>
        </w:rPr>
        <w:t xml:space="preserve">vs Parimatch:</w:t>
      </w:r>
      <w:r>
        <w:rPr/>
        <w:t xml:space="preserve"> a strongly India-recognised brand, so Melbet counters familiarity with breadth, more sports, more payment rails and an all-in-one casino plus sportsbook wallet.</w:t>
      </w:r>
    </w:p>
    <w:p>
      <w:pPr>
        <w:numPr>
          <w:ilvl w:val="0"/>
          <w:numId w:val="7"/>
        </w:numPr>
      </w:pPr>
      <w:r>
        <w:rPr/>
        <w:t xml:space="preserve">Cricket coverage — Deep (IPL + intl) — Deep — Deep — Deep, India-focused</w:t>
      </w:r>
    </w:p>
    <w:p>
      <w:pPr>
        <w:numPr>
          <w:ilvl w:val="0"/>
          <w:numId w:val="7"/>
        </w:numPr>
      </w:pPr>
      <w:r>
        <w:rPr/>
        <w:t xml:space="preserve">Licence — Curacao — Curacao (typical) — Curacao (typical) — International</w:t>
      </w:r>
    </w:p>
    <w:p>
      <w:pPr>
        <w:numPr>
          <w:ilvl w:val="0"/>
          <w:numId w:val="7"/>
        </w:numPr>
      </w:pPr>
      <w:r>
        <w:rPr/>
        <w:t xml:space="preserve">INR + UPI/Paytm — Yes — Usually yes — Usually yes — Yes</w:t>
      </w:r>
    </w:p>
    <w:p>
      <w:pPr>
        <w:numPr>
          <w:ilvl w:val="0"/>
          <w:numId w:val="7"/>
        </w:numPr>
      </w:pPr>
      <w:r>
        <w:rPr/>
        <w:t xml:space="preserve">Casino + Aviator — Yes — Yes — Yes — Yes</w:t>
      </w:r>
    </w:p>
    <w:p>
      <w:pPr>
        <w:numPr>
          <w:ilvl w:val="0"/>
          <w:numId w:val="7"/>
        </w:numPr>
      </w:pPr>
      <w:r>
        <w:rPr/>
        <w:t xml:space="preserve">Live streaming — Yes — Often yes — Often yes — Varies</w:t>
      </w:r>
    </w:p>
    <w:p>
      <w:pPr>
        <w:numPr>
          <w:ilvl w:val="0"/>
          <w:numId w:val="7"/>
        </w:numPr>
      </w:pPr>
      <w:r>
        <w:rPr/>
        <w:t xml:space="preserve">Android APK — Yes — Yes — Yes — Yes</w:t>
      </w:r>
    </w:p>
    <w:p>
      <w:pPr/>
      <w:r>
        <w:rPr/>
        <w:t xml:space="preserve">Where Melbet wins is range plus India-ready payments in one account. Where it can lose is the brand familiarity of a name like Parimatch. No brand in this tier holds a permanent odds edge, so the smart move is to keep two accounts and compare the line on the market before you stake. Treat the table as a starting point and check current terms on each official site.</w:t>
      </w:r>
    </w:p>
    <w:p>
      <w:pPr>
        <w:spacing w:before="60" w:after="160"/>
      </w:pPr>
      <w:r>
        <w:rPr>
          <w:color w:val="6B6457"/>
          <w:i w:val="1"/>
          <w:iCs w:val="1"/>
        </w:rPr>
        <w:t xml:space="preserve">Melbet matches its rivals on cricket and payments; compare the actual odds per market rather than trusting any brand to always win.</w:t>
      </w:r>
    </w:p>
    <w:p>
      <w:pPr>
        <w:pStyle w:val="Heading2"/>
      </w:pPr>
      <w:bookmarkStart w:id="5" w:name="_Toc5"/>
      <w:r>
        <w:t>Final recommendation</w:t>
      </w:r>
      <w:bookmarkEnd w:id="5"/>
    </w:p>
    <w:p>
      <w:pPr>
        <w:spacing w:after="80"/>
      </w:pPr>
      <w:r>
        <w:rPr>
          <w:b w:val="1"/>
          <w:bCs w:val="1"/>
        </w:rPr>
        <w:t xml:space="preserve">Melbet is recommended for regular cricket-led bettors in India who value breadth, INR payments and live tools, and not recommended for beginners who want simplicity and premium protection.</w:t>
      </w:r>
    </w:p>
    <w:p>
      <w:pPr>
        <w:pStyle w:val="Heading3"/>
      </w:pPr>
      <w:r>
        <w:rPr/>
        <w:t xml:space="preserve">Pros</w:t>
      </w:r>
    </w:p>
    <w:p>
      <w:pPr>
        <w:numPr>
          <w:ilvl w:val="0"/>
          <w:numId w:val="8"/>
        </w:numPr>
      </w:pPr>
      <w:r>
        <w:rPr/>
        <w:t xml:space="preserve">Deep cricket coverage across IPL and international fixtures, plus football, kabaddi and esports.</w:t>
      </w:r>
    </w:p>
    <w:p>
      <w:pPr>
        <w:numPr>
          <w:ilvl w:val="0"/>
          <w:numId w:val="8"/>
        </w:numPr>
      </w:pPr>
      <w:r>
        <w:rPr/>
        <w:t xml:space="preserve">India-friendly payments: UPI, Paytm, net banking, cards and crypto, all in INR.</w:t>
      </w:r>
    </w:p>
    <w:p>
      <w:pPr>
        <w:numPr>
          <w:ilvl w:val="0"/>
          <w:numId w:val="8"/>
        </w:numPr>
      </w:pPr>
      <w:r>
        <w:rPr/>
        <w:t xml:space="preserve">Live streaming, cash out and one-click betting for active in-play play.</w:t>
      </w:r>
    </w:p>
    <w:p>
      <w:pPr>
        <w:numPr>
          <w:ilvl w:val="0"/>
          <w:numId w:val="8"/>
        </w:numPr>
      </w:pPr>
      <w:r>
        <w:rPr/>
        <w:t xml:space="preserve">All-in-one casino, live casino and Aviator alongside the sportsbook.</w:t>
      </w:r>
    </w:p>
    <w:p>
      <w:pPr>
        <w:numPr>
          <w:ilvl w:val="0"/>
          <w:numId w:val="8"/>
        </w:numPr>
      </w:pPr>
      <w:r>
        <w:rPr/>
        <w:t xml:space="preserve">Convenient Android APK and an established record since 2012.</w:t>
      </w:r>
    </w:p>
    <w:p>
      <w:pPr>
        <w:pStyle w:val="Heading3"/>
      </w:pPr>
      <w:r>
        <w:rPr/>
        <w:t xml:space="preserve">Cons</w:t>
      </w:r>
    </w:p>
    <w:p>
      <w:pPr>
        <w:numPr>
          <w:ilvl w:val="0"/>
          <w:numId w:val="9"/>
        </w:numPr>
      </w:pPr>
      <w:r>
        <w:rPr/>
        <w:t xml:space="preserve">Curacao eGaming licence offers lighter player protection than top-tier or domestic options.</w:t>
      </w:r>
    </w:p>
    <w:p>
      <w:pPr>
        <w:numPr>
          <w:ilvl w:val="0"/>
          <w:numId w:val="9"/>
        </w:numPr>
      </w:pPr>
      <w:r>
        <w:rPr/>
        <w:t xml:space="preserve">Feature-dense interface can overwhelm first-time bettors.</w:t>
      </w:r>
    </w:p>
    <w:p>
      <w:pPr>
        <w:numPr>
          <w:ilvl w:val="0"/>
          <w:numId w:val="9"/>
        </w:numPr>
      </w:pPr>
      <w:r>
        <w:rPr/>
        <w:t xml:space="preserve">Welcome bonus value depends on wagering terms shown on the official site.</w:t>
      </w:r>
    </w:p>
    <w:p>
      <w:pPr/>
      <w:r>
        <w:rPr/>
        <w:t xml:space="preserve">Scored by category, cricket and payments are the clear high points, live betting and casino breadth are strong, and value is competitive within the offshore tier. Regulatory protection and ease of onboarding pull the overall mark down. That nets out as a solid, above-average result for an experienced audience and a more cautious one for newcomers.</w:t>
      </w:r>
    </w:p>
    <w:p>
      <w:pPr/>
      <w:r>
        <w:rPr>
          <w:b w:val="1"/>
          <w:bCs w:val="1"/>
        </w:rPr>
        <w:t xml:space="preserve">Best for which players:</w:t>
      </w:r>
      <w:r>
        <w:rPr/>
        <w:t xml:space="preserve"> regular cricket and multi-sport bettors who want INR support, the Android APK, UPI/Paytm/crypto payments and an all-in-one account. </w:t>
      </w:r>
      <w:r>
        <w:rPr>
          <w:b w:val="1"/>
          <w:bCs w:val="1"/>
        </w:rPr>
        <w:t xml:space="preserve">Not for:</w:t>
      </w:r>
      <w:r>
        <w:rPr/>
        <w:t xml:space="preserve"> complete beginners and low-volume casual users who want a simple, guided experience with strong external recourse.</w:t>
      </w:r>
    </w:p>
    <w:p>
      <w:pPr/>
      <w:r>
        <w:rPr>
          <w:b w:val="1"/>
          <w:bCs w:val="1"/>
        </w:rPr>
        <w:t xml:space="preserve">Next steps:</w:t>
      </w:r>
      <w:r>
        <w:rPr/>
        <w:t xml:space="preserve"> read the full Melbet review, the deposits and withdrawals guides, and the welcome bonus breakdown to confirm the current terms before you opt in. Whatever you decide, set a budget first, treat betting as entertainment, and use the responsible-gaming tools, deposit limits, time-outs and self-exclusion, if it ever stops being fun. Adults 18 and over only.</w:t>
      </w:r>
    </w:p>
    <w:p>
      <w:pPr>
        <w:spacing w:before="60" w:after="160"/>
      </w:pPr>
      <w:r>
        <w:rPr>
          <w:color w:val="6B6457"/>
          <w:i w:val="1"/>
          <w:iCs w:val="1"/>
        </w:rPr>
        <w:t xml:space="preserve">Recommended for regular cricket-led bettors who value breadth and India-ready payments; skip it if you are new and want premium protection.</w:t>
      </w:r>
    </w:p>
    <w:p>
      <w:pPr>
        <w:pStyle w:val="Heading2"/>
      </w:pPr>
      <w:bookmarkStart w:id="6" w:name="_Toc6"/>
      <w:r>
        <w:t>Частые вопросы</w:t>
      </w:r>
      <w:bookmarkEnd w:id="6"/>
    </w:p>
    <w:p>
      <w:pPr>
        <w:spacing w:before="80"/>
      </w:pPr>
      <w:r>
        <w:rPr>
          <w:b w:val="1"/>
          <w:bCs w:val="1"/>
        </w:rPr>
        <w:t xml:space="preserve">Is Melbet legit and safe to use in India in 2026?</w:t>
      </w:r>
    </w:p>
    <w:p>
      <w:pPr>
        <w:spacing w:after="60"/>
      </w:pPr>
      <w:r>
        <w:rPr/>
        <w:t xml:space="preserve">Melbet has operated since 2012 under an international Curacao eGaming licence and is popular with Indian players for cricket and the Android APK. That makes it a legitimate offshore operator, though the Curacao licence offers lighter player protection than a top-tier regulator. It is reasonable to use if you accept that trade-off, verify your identity early and bet responsibly within your own budget. Adults 18+ only.</w:t>
      </w:r>
    </w:p>
    <w:p>
      <w:pPr>
        <w:spacing w:before="80"/>
      </w:pPr>
      <w:r>
        <w:rPr>
          <w:b w:val="1"/>
          <w:bCs w:val="1"/>
        </w:rPr>
        <w:t xml:space="preserve">What payment methods does Melbet support for Indian players?</w:t>
      </w:r>
    </w:p>
    <w:p>
      <w:pPr>
        <w:spacing w:after="60"/>
      </w:pPr>
      <w:r>
        <w:rPr/>
        <w:t xml:space="preserve">Melbet supports UPI, Paytm, bank cards, net banking and crypto, all in INR, with multi-currency support if you need it. For Indian users, UPI and Paytm are the most convenient rails, while crypto offers a fast alternative. Always confirm the current minimums and available methods on the official site, since payment options can change.</w:t>
      </w:r>
    </w:p>
    <w:p>
      <w:pPr>
        <w:spacing w:before="80"/>
      </w:pPr>
      <w:r>
        <w:rPr>
          <w:b w:val="1"/>
          <w:bCs w:val="1"/>
        </w:rPr>
        <w:t xml:space="preserve">Does Melbet have good cricket coverage?</w:t>
      </w:r>
    </w:p>
    <w:p>
      <w:pPr>
        <w:spacing w:after="60"/>
      </w:pPr>
      <w:r>
        <w:rPr/>
        <w:t xml:space="preserve">Yes. Cricket is one of Melbet's strongest areas, with coverage spanning the IPL and international fixtures, supported by live betting, live streaming and cash out so you can trade matches in-play. Football, kabaddi and esports sit alongside it, so a multi-sport follower can keep everything in one account.</w:t>
      </w:r>
    </w:p>
    <w:p>
      <w:pPr>
        <w:spacing w:before="80"/>
      </w:pPr>
      <w:r>
        <w:rPr>
          <w:b w:val="1"/>
          <w:bCs w:val="1"/>
        </w:rPr>
        <w:t xml:space="preserve">How does Melbet compare to 1xBet, Betwinner and Parimatch?</w:t>
      </w:r>
    </w:p>
    <w:p>
      <w:pPr>
        <w:spacing w:after="60"/>
      </w:pPr>
      <w:r>
        <w:rPr/>
        <w:t xml:space="preserve">All four are broad, India-facing international books with deep cricket coverage, INR payments and an all-in-one casino plus sportsbook, so the differences are about balance rather than one brand dominating. Melbet competes strongly on range and payment flexibility, while Parimatch leans on stronger brand familiarity. Since no brand holds a permanent odds edge, the practical approach is to compare the actual line on the market you want to bet.</w:t>
      </w:r>
    </w:p>
    <w:p>
      <w:pPr>
        <w:spacing w:before="80"/>
      </w:pPr>
      <w:r>
        <w:rPr>
          <w:b w:val="1"/>
          <w:bCs w:val="1"/>
        </w:rPr>
        <w:t xml:space="preserve">Is the Melbet welcome bonus worth claiming?</w:t>
      </w:r>
    </w:p>
    <w:p>
      <w:pPr>
        <w:spacing w:after="60"/>
      </w:pPr>
      <w:r>
        <w:rPr/>
        <w:t xml:space="preserve">It can be, but it depends on how often you bet. The offer is presented as up to a 100% first-deposit bonus, with the exact cap and wagering requirements shown on the official site, and those terms can change. If your normal betting volume would clear the wagering requirement anyway, the bonus is genuine added value; if claiming it would push you to bet more than you intended, you are better off skipping it.</w:t>
      </w:r>
    </w:p>
    <w:p>
      <w:pPr>
        <w:spacing w:before="80"/>
      </w:pPr>
      <w:r>
        <w:rPr>
          <w:b w:val="1"/>
          <w:bCs w:val="1"/>
        </w:rPr>
        <w:t xml:space="preserve">Who should not use Melbet?</w:t>
      </w:r>
    </w:p>
    <w:p>
      <w:pPr>
        <w:spacing w:after="60"/>
      </w:pPr>
      <w:r>
        <w:rPr/>
        <w:t xml:space="preserve">Complete beginners who want a simple, guided experience and low-volume casual users who place only a few bets a month are a weaker fit, as is anyone who prioritises strong regulatory recourse over breadth. The feature-dense interface and offshore Curacao licensing suit experienced, regular bettors more than newcomers.</w:t>
      </w:r>
    </w:p>
    <w:p>
      <w:pPr>
        <w:spacing w:before="240"/>
      </w:pPr>
      <w:r>
        <w:rPr>
          <w:color w:val="6B6457"/>
          <w:sz w:val="18"/>
          <w:szCs w:val="18"/>
        </w:rPr>
        <w:t xml:space="preserve">Полная версия статьи: </w:t>
      </w:r>
      <w:hyperlink r:id="rId7" w:history="1">
        <w:r>
          <w:rPr>
            <w:color w:val="FFD11A"/>
            <w:sz w:val="18"/>
            <w:szCs w:val="18"/>
            <w:u w:val="single"/>
          </w:rPr>
          <w:t xml:space="preserve">https://mbets.online/en/melbet-final-verdict</w:t>
        </w:r>
      </w:hyperlink>
    </w:p>
    <w:p>
      <w:pPr>
        <w:spacing w:before="120"/>
      </w:pPr>
      <w:r>
        <w:rPr>
          <w:color w:val="6B6457"/>
          <w:sz w:val="16"/>
          <w:szCs w:val="16"/>
        </w:rPr>
        <w:t xml:space="preserve">Array</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79262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7B8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DE6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467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91E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58A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B16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FFD11A"/>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bets.online/en/melbet-final-verdi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Melbet</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Carter, Betting Editor</dc:creator>
  <dc:title>Melbet Verdict 2026: Pros, Cons &amp; Who It Suits</dc:title>
  <dc:description>Final Melbet verdict 2026 — full pros and cons, comparison with top competitors and clear recommendations by player type for India and South Asia.</dc:description>
  <dc:subject>Melbet 2026: The Final Verdict</dc:subject>
  <cp:keywords/>
  <cp:category/>
  <cp:lastModifiedBy/>
  <dcterms:created xsi:type="dcterms:W3CDTF">2026-06-11T00:23:02+00:00</dcterms:created>
  <dcterms:modified xsi:type="dcterms:W3CDTF">2026-06-11T00:23:02+00:00</dcterms:modified>
</cp:coreProperties>
</file>

<file path=docProps/custom.xml><?xml version="1.0" encoding="utf-8"?>
<Properties xmlns="http://schemas.openxmlformats.org/officeDocument/2006/custom-properties" xmlns:vt="http://schemas.openxmlformats.org/officeDocument/2006/docPropsVTypes"/>
</file>